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06"/>
        <w:gridCol w:w="6108"/>
      </w:tblGrid>
      <w:tr w:rsidR="00FE0173" w:rsidRPr="00DC2281" w:rsidTr="00FE0173">
        <w:tc>
          <w:tcPr>
            <w:tcW w:w="10414" w:type="dxa"/>
            <w:gridSpan w:val="2"/>
            <w:shd w:val="clear" w:color="auto" w:fill="000000" w:themeFill="text1"/>
          </w:tcPr>
          <w:p w:rsidR="00FE0173" w:rsidRPr="00DC2281" w:rsidRDefault="00FE0173" w:rsidP="003A2976">
            <w:pPr>
              <w:pStyle w:val="Geenafstand"/>
              <w:rPr>
                <w:b/>
                <w:sz w:val="24"/>
                <w:szCs w:val="24"/>
              </w:rPr>
            </w:pPr>
            <w:r w:rsidRPr="00DC2281">
              <w:rPr>
                <w:b/>
                <w:sz w:val="24"/>
                <w:szCs w:val="24"/>
              </w:rPr>
              <w:t>Stap 1: De arts schrijft een medicijn voor. Dit gebeurt op recept.</w:t>
            </w:r>
          </w:p>
        </w:tc>
      </w:tr>
      <w:tr w:rsidR="00FE0173" w:rsidRPr="00DC2281" w:rsidTr="00FE0173">
        <w:tc>
          <w:tcPr>
            <w:tcW w:w="4306" w:type="dxa"/>
          </w:tcPr>
          <w:p w:rsidR="00FE0173" w:rsidRPr="00DC2281" w:rsidRDefault="00FE0173" w:rsidP="003A2976">
            <w:pPr>
              <w:rPr>
                <w:noProof/>
                <w:sz w:val="20"/>
                <w:szCs w:val="20"/>
                <w:lang w:eastAsia="nl-NL"/>
              </w:rPr>
            </w:pPr>
          </w:p>
          <w:p w:rsidR="00FE0173" w:rsidRPr="00DC2281" w:rsidRDefault="00FE0173" w:rsidP="003A2976">
            <w:pPr>
              <w:jc w:val="center"/>
              <w:rPr>
                <w:sz w:val="20"/>
                <w:szCs w:val="20"/>
              </w:rPr>
            </w:pPr>
            <w:r w:rsidRPr="00DC2281">
              <w:rPr>
                <w:noProof/>
                <w:sz w:val="20"/>
                <w:szCs w:val="20"/>
              </w:rPr>
              <w:drawing>
                <wp:inline distT="0" distB="0" distL="0" distR="0" wp14:anchorId="25FB9E74" wp14:editId="40FA9637">
                  <wp:extent cx="1301795" cy="1662885"/>
                  <wp:effectExtent l="0" t="0" r="0" b="0"/>
                  <wp:docPr id="24" name="Afbeelding 24" descr="http://iphonehouse.nl/wp-content/uploads/istockNurs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phonehouse.nl/wp-content/uploads/istockNurse.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637" cy="1663961"/>
                          </a:xfrm>
                          <a:prstGeom prst="rect">
                            <a:avLst/>
                          </a:prstGeom>
                          <a:noFill/>
                          <a:ln>
                            <a:noFill/>
                          </a:ln>
                        </pic:spPr>
                      </pic:pic>
                    </a:graphicData>
                  </a:graphic>
                </wp:inline>
              </w:drawing>
            </w:r>
          </w:p>
        </w:tc>
        <w:tc>
          <w:tcPr>
            <w:tcW w:w="6108" w:type="dxa"/>
          </w:tcPr>
          <w:p w:rsidR="00FE0173" w:rsidRPr="00DC2281" w:rsidRDefault="00FE0173" w:rsidP="003A2976">
            <w:pPr>
              <w:pStyle w:val="Geenafstand"/>
              <w:rPr>
                <w:sz w:val="20"/>
                <w:szCs w:val="20"/>
                <w:u w:val="single"/>
              </w:rPr>
            </w:pPr>
          </w:p>
          <w:p w:rsidR="00FE0173" w:rsidRPr="00DC2281" w:rsidRDefault="00FE0173" w:rsidP="003A2976">
            <w:pPr>
              <w:pStyle w:val="Geenafstand"/>
              <w:rPr>
                <w:sz w:val="20"/>
                <w:szCs w:val="20"/>
              </w:rPr>
            </w:pPr>
            <w:r w:rsidRPr="00DC2281">
              <w:rPr>
                <w:sz w:val="20"/>
                <w:szCs w:val="20"/>
              </w:rPr>
              <w:t>De arts is verantwoordelijk voor voorschrijven van juiste medicijn, dosering en voor het bijhouden en doorgeven van wijzigingen in het medicatieoverzicht.</w:t>
            </w: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Verzorgende zijn medeverantwoordelijk voor een fout als:</w:t>
            </w:r>
          </w:p>
          <w:p w:rsidR="00FE0173" w:rsidRPr="00DC2281" w:rsidRDefault="00FE0173" w:rsidP="00FE0173">
            <w:pPr>
              <w:pStyle w:val="Geenafstand"/>
              <w:numPr>
                <w:ilvl w:val="0"/>
                <w:numId w:val="1"/>
              </w:numPr>
              <w:rPr>
                <w:sz w:val="20"/>
                <w:szCs w:val="20"/>
              </w:rPr>
            </w:pPr>
            <w:r w:rsidRPr="00DC2281">
              <w:rPr>
                <w:sz w:val="20"/>
                <w:szCs w:val="20"/>
              </w:rPr>
              <w:t>ze merken dat een arts zich vergist en ze doen er niets mee</w:t>
            </w:r>
            <w:r w:rsidR="00ED7417">
              <w:rPr>
                <w:sz w:val="20"/>
                <w:szCs w:val="20"/>
              </w:rPr>
              <w:t>;</w:t>
            </w:r>
          </w:p>
          <w:p w:rsidR="00FE0173" w:rsidRPr="00DC2281" w:rsidRDefault="00FE0173" w:rsidP="00FE0173">
            <w:pPr>
              <w:pStyle w:val="Geenafstand"/>
              <w:numPr>
                <w:ilvl w:val="0"/>
                <w:numId w:val="1"/>
              </w:numPr>
              <w:rPr>
                <w:sz w:val="20"/>
                <w:szCs w:val="20"/>
              </w:rPr>
            </w:pPr>
            <w:r w:rsidRPr="00DC2281">
              <w:rPr>
                <w:sz w:val="20"/>
                <w:szCs w:val="20"/>
              </w:rPr>
              <w:t>ze de instructies van de arts niet goed begrijpen en toch tot uitvoering overgaan</w:t>
            </w:r>
            <w:r w:rsidR="00ED7417">
              <w:rPr>
                <w:sz w:val="20"/>
                <w:szCs w:val="20"/>
              </w:rPr>
              <w:t>;</w:t>
            </w:r>
          </w:p>
          <w:p w:rsidR="00FE0173" w:rsidRPr="00DC2281" w:rsidRDefault="00FE0173" w:rsidP="00FE0173">
            <w:pPr>
              <w:pStyle w:val="Geenafstand"/>
              <w:numPr>
                <w:ilvl w:val="0"/>
                <w:numId w:val="1"/>
              </w:numPr>
              <w:rPr>
                <w:sz w:val="20"/>
                <w:szCs w:val="20"/>
              </w:rPr>
            </w:pPr>
            <w:r>
              <w:rPr>
                <w:sz w:val="20"/>
                <w:szCs w:val="20"/>
              </w:rPr>
              <w:t>z</w:t>
            </w:r>
            <w:r w:rsidRPr="00DC2281">
              <w:rPr>
                <w:sz w:val="20"/>
                <w:szCs w:val="20"/>
              </w:rPr>
              <w:t>e signaleren dat het duidelijk slechter gaat met de cliënt en toch tot uitvoering overgaan</w:t>
            </w:r>
            <w:r w:rsidR="00ED7417">
              <w:rPr>
                <w:sz w:val="20"/>
                <w:szCs w:val="20"/>
              </w:rPr>
              <w:t>.</w:t>
            </w:r>
          </w:p>
          <w:p w:rsidR="00FE0173" w:rsidRPr="00DC2281" w:rsidRDefault="00FE0173" w:rsidP="003A2976">
            <w:pPr>
              <w:pStyle w:val="Lijstalinea"/>
              <w:rPr>
                <w:sz w:val="20"/>
                <w:szCs w:val="20"/>
              </w:rPr>
            </w:pPr>
          </w:p>
        </w:tc>
      </w:tr>
      <w:tr w:rsidR="00FE0173" w:rsidRPr="00DC2281" w:rsidTr="00FE0173">
        <w:tc>
          <w:tcPr>
            <w:tcW w:w="10414" w:type="dxa"/>
            <w:gridSpan w:val="2"/>
            <w:shd w:val="clear" w:color="auto" w:fill="000000" w:themeFill="text1"/>
          </w:tcPr>
          <w:p w:rsidR="00FE0173" w:rsidRPr="00DC2281" w:rsidRDefault="00FE0173" w:rsidP="003A2976">
            <w:pPr>
              <w:pStyle w:val="Geenafstand"/>
              <w:rPr>
                <w:b/>
                <w:sz w:val="24"/>
                <w:szCs w:val="24"/>
              </w:rPr>
            </w:pPr>
            <w:r w:rsidRPr="00DC2281">
              <w:rPr>
                <w:b/>
                <w:sz w:val="24"/>
                <w:szCs w:val="24"/>
              </w:rPr>
              <w:t>Stap 2: De apotheker maakt de medicatie klaar en levert af</w:t>
            </w:r>
          </w:p>
        </w:tc>
      </w:tr>
      <w:tr w:rsidR="00FE0173" w:rsidRPr="00DC2281" w:rsidTr="00FE0173">
        <w:tc>
          <w:tcPr>
            <w:tcW w:w="4306" w:type="dxa"/>
          </w:tcPr>
          <w:p w:rsidR="00FE0173" w:rsidRPr="00DC2281" w:rsidRDefault="00FE0173" w:rsidP="003A2976">
            <w:pPr>
              <w:jc w:val="center"/>
              <w:rPr>
                <w:sz w:val="20"/>
                <w:szCs w:val="20"/>
              </w:rPr>
            </w:pPr>
            <w:r w:rsidRPr="00DC2281">
              <w:rPr>
                <w:noProof/>
                <w:color w:val="0000FF"/>
                <w:sz w:val="20"/>
                <w:szCs w:val="20"/>
              </w:rPr>
              <w:drawing>
                <wp:inline distT="0" distB="0" distL="0" distR="0" wp14:anchorId="6861A028" wp14:editId="044A191E">
                  <wp:extent cx="1820174" cy="1314481"/>
                  <wp:effectExtent l="0" t="0" r="8890" b="0"/>
                  <wp:docPr id="25" name="Afbeelding 25" descr="http://www.apotheek.nl/Images/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theek.nl/Image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963" cy="1314329"/>
                          </a:xfrm>
                          <a:prstGeom prst="rect">
                            <a:avLst/>
                          </a:prstGeom>
                          <a:noFill/>
                          <a:ln>
                            <a:noFill/>
                          </a:ln>
                        </pic:spPr>
                      </pic:pic>
                    </a:graphicData>
                  </a:graphic>
                </wp:inline>
              </w:drawing>
            </w:r>
          </w:p>
        </w:tc>
        <w:tc>
          <w:tcPr>
            <w:tcW w:w="6108" w:type="dxa"/>
          </w:tcPr>
          <w:p w:rsidR="00FE0173" w:rsidRPr="00DC2281" w:rsidRDefault="00FE0173" w:rsidP="003A2976">
            <w:pPr>
              <w:pStyle w:val="Geenafstand"/>
              <w:rPr>
                <w:sz w:val="20"/>
                <w:szCs w:val="20"/>
                <w:u w:val="single"/>
              </w:rPr>
            </w:pPr>
          </w:p>
          <w:p w:rsidR="00FE0173" w:rsidRPr="00DC2281" w:rsidRDefault="00FE0173" w:rsidP="003A2976">
            <w:pPr>
              <w:pStyle w:val="Geenafstand"/>
              <w:rPr>
                <w:sz w:val="20"/>
                <w:szCs w:val="20"/>
              </w:rPr>
            </w:pPr>
            <w:r w:rsidRPr="00DC2281">
              <w:rPr>
                <w:sz w:val="20"/>
                <w:szCs w:val="20"/>
              </w:rPr>
              <w:t>De apotheker of apotheekhoudend huisarts is verantwoordelijk dat de medicijnen in een gebruiksvriendelijke verpakking worden afgeleverd. Verzorgenden moeten kunnen zien en controleren wat ze aan de cliënten geven.</w:t>
            </w:r>
          </w:p>
          <w:p w:rsidR="00FE0173" w:rsidRPr="00DC2281" w:rsidRDefault="00FE0173" w:rsidP="003A2976">
            <w:pPr>
              <w:rPr>
                <w:sz w:val="20"/>
                <w:szCs w:val="20"/>
              </w:rPr>
            </w:pPr>
          </w:p>
        </w:tc>
      </w:tr>
      <w:tr w:rsidR="00FE0173" w:rsidRPr="00DC2281" w:rsidTr="00FE0173">
        <w:tc>
          <w:tcPr>
            <w:tcW w:w="4306" w:type="dxa"/>
          </w:tcPr>
          <w:p w:rsidR="00FE0173" w:rsidRPr="00DC2281" w:rsidRDefault="00FE0173" w:rsidP="003A2976">
            <w:pPr>
              <w:jc w:val="center"/>
              <w:rPr>
                <w:noProof/>
                <w:color w:val="0000FF"/>
                <w:sz w:val="20"/>
                <w:szCs w:val="20"/>
                <w:lang w:eastAsia="nl-NL"/>
              </w:rPr>
            </w:pPr>
          </w:p>
          <w:p w:rsidR="00FE0173" w:rsidRPr="00DC2281" w:rsidRDefault="00FE0173" w:rsidP="003A2976">
            <w:pPr>
              <w:rPr>
                <w:rFonts w:cs="ArialMT"/>
                <w:b/>
                <w:sz w:val="20"/>
                <w:szCs w:val="20"/>
              </w:rPr>
            </w:pPr>
            <w:r w:rsidRPr="00DC2281">
              <w:rPr>
                <w:b/>
                <w:sz w:val="20"/>
                <w:szCs w:val="20"/>
              </w:rPr>
              <w:t>Medicatieoverzicht</w:t>
            </w:r>
          </w:p>
          <w:p w:rsidR="00FE0173" w:rsidRPr="00DC2281" w:rsidRDefault="00FE0173" w:rsidP="00FE0173">
            <w:pPr>
              <w:pStyle w:val="Lijstalinea"/>
              <w:numPr>
                <w:ilvl w:val="0"/>
                <w:numId w:val="2"/>
              </w:numPr>
              <w:autoSpaceDE w:val="0"/>
              <w:autoSpaceDN w:val="0"/>
              <w:adjustRightInd w:val="0"/>
              <w:spacing w:after="0" w:line="240" w:lineRule="auto"/>
              <w:rPr>
                <w:rFonts w:cs="ArialMT"/>
                <w:sz w:val="20"/>
                <w:szCs w:val="20"/>
              </w:rPr>
            </w:pPr>
            <w:r w:rsidRPr="00DC2281">
              <w:rPr>
                <w:rFonts w:cs="ArialMT"/>
                <w:sz w:val="20"/>
                <w:szCs w:val="20"/>
              </w:rPr>
              <w:t>Weet welke medicijnen u slikt en vertel dit uw apotheker</w:t>
            </w:r>
            <w:r w:rsidR="00ED7417">
              <w:rPr>
                <w:rFonts w:cs="ArialMT"/>
                <w:sz w:val="20"/>
                <w:szCs w:val="20"/>
              </w:rPr>
              <w:t>.</w:t>
            </w:r>
          </w:p>
          <w:p w:rsidR="00FE0173" w:rsidRPr="00DC2281" w:rsidRDefault="00FE0173" w:rsidP="00FE0173">
            <w:pPr>
              <w:pStyle w:val="Lijstalinea"/>
              <w:numPr>
                <w:ilvl w:val="0"/>
                <w:numId w:val="2"/>
              </w:numPr>
              <w:spacing w:after="0" w:line="240" w:lineRule="auto"/>
              <w:rPr>
                <w:sz w:val="20"/>
                <w:szCs w:val="20"/>
              </w:rPr>
            </w:pPr>
            <w:r w:rsidRPr="00DC2281">
              <w:rPr>
                <w:sz w:val="20"/>
                <w:szCs w:val="20"/>
              </w:rPr>
              <w:t>Geef toestemming voor het opvragen</w:t>
            </w:r>
            <w:r>
              <w:rPr>
                <w:sz w:val="20"/>
                <w:szCs w:val="20"/>
              </w:rPr>
              <w:t xml:space="preserve"> </w:t>
            </w:r>
            <w:r w:rsidRPr="00DC2281">
              <w:rPr>
                <w:sz w:val="20"/>
                <w:szCs w:val="20"/>
              </w:rPr>
              <w:t>van uw medicatieoverzicht</w:t>
            </w:r>
            <w:r w:rsidR="00ED7417">
              <w:rPr>
                <w:sz w:val="20"/>
                <w:szCs w:val="20"/>
              </w:rPr>
              <w:t>.</w:t>
            </w:r>
          </w:p>
          <w:p w:rsidR="00FE0173" w:rsidRPr="00DC2281" w:rsidRDefault="00FE0173" w:rsidP="003A2976">
            <w:pPr>
              <w:rPr>
                <w:sz w:val="20"/>
                <w:szCs w:val="20"/>
              </w:rPr>
            </w:pPr>
          </w:p>
          <w:p w:rsidR="00FE0173" w:rsidRPr="00DC2281" w:rsidRDefault="00FE0173" w:rsidP="003A2976">
            <w:pPr>
              <w:rPr>
                <w:i/>
                <w:sz w:val="20"/>
                <w:szCs w:val="20"/>
              </w:rPr>
            </w:pPr>
            <w:r w:rsidRPr="00DC2281">
              <w:rPr>
                <w:i/>
                <w:sz w:val="20"/>
                <w:szCs w:val="20"/>
              </w:rPr>
              <w:t>Patiëntenkaart: Actueel medicatieoverzicht</w:t>
            </w:r>
          </w:p>
          <w:p w:rsidR="00FE0173" w:rsidRPr="00DC2281" w:rsidRDefault="00FE0173" w:rsidP="003A2976">
            <w:pPr>
              <w:jc w:val="center"/>
              <w:rPr>
                <w:noProof/>
                <w:color w:val="0000FF"/>
                <w:sz w:val="20"/>
                <w:szCs w:val="20"/>
                <w:lang w:eastAsia="nl-NL"/>
              </w:rPr>
            </w:pPr>
          </w:p>
        </w:tc>
        <w:tc>
          <w:tcPr>
            <w:tcW w:w="6108" w:type="dxa"/>
          </w:tcPr>
          <w:p w:rsidR="00FE0173" w:rsidRPr="00DC2281" w:rsidRDefault="00FE0173" w:rsidP="003A2976">
            <w:pPr>
              <w:jc w:val="center"/>
              <w:rPr>
                <w:sz w:val="20"/>
                <w:szCs w:val="20"/>
              </w:rPr>
            </w:pPr>
          </w:p>
          <w:p w:rsidR="00FE0173" w:rsidRDefault="00FE0173" w:rsidP="003A2976">
            <w:pPr>
              <w:jc w:val="center"/>
              <w:rPr>
                <w:sz w:val="20"/>
                <w:szCs w:val="20"/>
              </w:rPr>
            </w:pPr>
            <w:r w:rsidRPr="00DC2281">
              <w:rPr>
                <w:noProof/>
                <w:color w:val="0000FF"/>
                <w:sz w:val="20"/>
                <w:szCs w:val="20"/>
              </w:rPr>
              <w:drawing>
                <wp:inline distT="0" distB="0" distL="0" distR="0" wp14:anchorId="29B24DAB" wp14:editId="385A74AF">
                  <wp:extent cx="1056574" cy="1493540"/>
                  <wp:effectExtent l="0" t="0" r="0" b="0"/>
                  <wp:docPr id="26" name="Afbeelding 26" descr="http://cms1.proximedia.com/files/30821/MediaArchive/medicatie%20overzich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ms1.proximedia.com/files/30821/MediaArchive/medicatie%20overzich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8343" cy="1496041"/>
                          </a:xfrm>
                          <a:prstGeom prst="rect">
                            <a:avLst/>
                          </a:prstGeom>
                          <a:noFill/>
                          <a:ln>
                            <a:noFill/>
                          </a:ln>
                        </pic:spPr>
                      </pic:pic>
                    </a:graphicData>
                  </a:graphic>
                </wp:inline>
              </w:drawing>
            </w:r>
          </w:p>
          <w:p w:rsidR="00FE0173" w:rsidRPr="00DC2281" w:rsidRDefault="00FE0173" w:rsidP="003A2976">
            <w:pPr>
              <w:jc w:val="center"/>
              <w:rPr>
                <w:sz w:val="20"/>
                <w:szCs w:val="20"/>
              </w:rPr>
            </w:pPr>
          </w:p>
        </w:tc>
      </w:tr>
    </w:tbl>
    <w:p w:rsidR="00FE0173" w:rsidRDefault="00FE0173">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66"/>
        <w:gridCol w:w="541"/>
        <w:gridCol w:w="5907"/>
      </w:tblGrid>
      <w:tr w:rsidR="00FE0173" w:rsidRPr="00DC2281" w:rsidTr="00FE0173">
        <w:tc>
          <w:tcPr>
            <w:tcW w:w="10414" w:type="dxa"/>
            <w:gridSpan w:val="3"/>
            <w:shd w:val="clear" w:color="auto" w:fill="000000" w:themeFill="text1"/>
          </w:tcPr>
          <w:p w:rsidR="00FE0173" w:rsidRPr="00DC2281" w:rsidRDefault="00FE0173" w:rsidP="003A2976">
            <w:pPr>
              <w:pStyle w:val="Geenafstand"/>
              <w:rPr>
                <w:sz w:val="24"/>
                <w:szCs w:val="24"/>
              </w:rPr>
            </w:pPr>
            <w:r w:rsidRPr="00DC2281">
              <w:rPr>
                <w:b/>
                <w:sz w:val="24"/>
                <w:szCs w:val="24"/>
              </w:rPr>
              <w:lastRenderedPageBreak/>
              <w:t>Stap 3: Afspreken met de cliënt welke ondersteuning nodig is wat betreft medicijninname</w:t>
            </w:r>
          </w:p>
        </w:tc>
      </w:tr>
      <w:tr w:rsidR="00FE0173" w:rsidRPr="00DC2281" w:rsidTr="00FE0173">
        <w:tc>
          <w:tcPr>
            <w:tcW w:w="4218" w:type="dxa"/>
            <w:gridSpan w:val="2"/>
          </w:tcPr>
          <w:p w:rsidR="00FE0173" w:rsidRPr="00DC2281" w:rsidRDefault="00FE0173" w:rsidP="003A2976">
            <w:pP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7BEF802C" wp14:editId="2E151318">
                  <wp:extent cx="2096219" cy="957182"/>
                  <wp:effectExtent l="0" t="0" r="0" b="0"/>
                  <wp:docPr id="16" name="Afbeelding 16" descr="http://thuiszorg-gids.nl/pictures/scroller_5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iszorg-gids.nl/pictures/scroller_52.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758" cy="956971"/>
                          </a:xfrm>
                          <a:prstGeom prst="rect">
                            <a:avLst/>
                          </a:prstGeom>
                          <a:noFill/>
                          <a:ln>
                            <a:noFill/>
                          </a:ln>
                        </pic:spPr>
                      </pic:pic>
                    </a:graphicData>
                  </a:graphic>
                </wp:inline>
              </w:drawing>
            </w:r>
          </w:p>
          <w:p w:rsidR="00FE0173" w:rsidRPr="00DC2281" w:rsidRDefault="00FE0173" w:rsidP="003A2976">
            <w:pPr>
              <w:rPr>
                <w:sz w:val="20"/>
                <w:szCs w:val="20"/>
              </w:rPr>
            </w:pPr>
          </w:p>
        </w:tc>
        <w:tc>
          <w:tcPr>
            <w:tcW w:w="6196" w:type="dxa"/>
          </w:tcPr>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De verzorgende bespreekt met de cliënt welke behoeftes hij of zij hierin heeft. Of stemt af met mantelzorger of vertegenwoordiger van de cliënt.</w:t>
            </w:r>
          </w:p>
          <w:p w:rsidR="00FE0173" w:rsidRPr="00DC2281" w:rsidRDefault="00FE0173" w:rsidP="003A2976">
            <w:pPr>
              <w:pStyle w:val="Geenafstand"/>
              <w:rPr>
                <w:sz w:val="20"/>
                <w:szCs w:val="20"/>
              </w:rPr>
            </w:pPr>
            <w:r w:rsidRPr="00DC2281">
              <w:rPr>
                <w:sz w:val="20"/>
                <w:szCs w:val="20"/>
              </w:rPr>
              <w:t>In het zorgleefplan zijn de afspraken over de ondersteuning bij medicijngebruik vastgelegd.</w:t>
            </w:r>
          </w:p>
          <w:p w:rsidR="00FE0173" w:rsidRPr="00DC2281" w:rsidRDefault="00FE0173" w:rsidP="003A2976">
            <w:pPr>
              <w:pStyle w:val="Geenafstand"/>
              <w:rPr>
                <w:sz w:val="20"/>
                <w:szCs w:val="20"/>
              </w:rPr>
            </w:pPr>
          </w:p>
          <w:p w:rsidR="00FE0173" w:rsidRPr="00DC2281" w:rsidRDefault="00FE0173" w:rsidP="003A2976">
            <w:pPr>
              <w:pStyle w:val="Geenafstand"/>
              <w:rPr>
                <w:i/>
                <w:sz w:val="20"/>
                <w:szCs w:val="20"/>
              </w:rPr>
            </w:pPr>
            <w:r w:rsidRPr="00DC2281">
              <w:rPr>
                <w:i/>
                <w:sz w:val="20"/>
                <w:szCs w:val="20"/>
              </w:rPr>
              <w:t>Hulpmiddel: BEM-lijst (Beoordeling eigen beheer medicatie)</w:t>
            </w:r>
          </w:p>
        </w:tc>
      </w:tr>
      <w:tr w:rsidR="00FE0173" w:rsidRPr="00DC2281" w:rsidTr="00FE0173">
        <w:tc>
          <w:tcPr>
            <w:tcW w:w="4218" w:type="dxa"/>
            <w:gridSpan w:val="2"/>
          </w:tcPr>
          <w:p w:rsidR="00FE0173" w:rsidRPr="00DC2281" w:rsidRDefault="00FE0173" w:rsidP="003A2976">
            <w:pPr>
              <w:rPr>
                <w:sz w:val="20"/>
                <w:szCs w:val="20"/>
              </w:rPr>
            </w:pPr>
            <w:r w:rsidRPr="00DC2281">
              <w:rPr>
                <w:noProof/>
                <w:color w:val="0000FF"/>
                <w:sz w:val="20"/>
                <w:szCs w:val="20"/>
              </w:rPr>
              <w:drawing>
                <wp:inline distT="0" distB="0" distL="0" distR="0" wp14:anchorId="798A43FA" wp14:editId="485EB9DE">
                  <wp:extent cx="2294627" cy="1707691"/>
                  <wp:effectExtent l="0" t="0" r="0" b="6985"/>
                  <wp:docPr id="15" name="Afbeelding 15" descr="http://www.pw.nl/afbeeldingen/copy9_of_cartoon.jpg/image_previe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w.nl/afbeeldingen/copy9_of_cartoon.jpg/image_previe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807" cy="1707825"/>
                          </a:xfrm>
                          <a:prstGeom prst="rect">
                            <a:avLst/>
                          </a:prstGeom>
                          <a:noFill/>
                          <a:ln>
                            <a:noFill/>
                          </a:ln>
                        </pic:spPr>
                      </pic:pic>
                    </a:graphicData>
                  </a:graphic>
                </wp:inline>
              </w:drawing>
            </w:r>
          </w:p>
        </w:tc>
        <w:tc>
          <w:tcPr>
            <w:tcW w:w="6196" w:type="dxa"/>
          </w:tcPr>
          <w:p w:rsidR="00FE0173" w:rsidRPr="00DC2281" w:rsidRDefault="00FE0173" w:rsidP="00FE0173">
            <w:pPr>
              <w:pStyle w:val="Geenafstand"/>
              <w:numPr>
                <w:ilvl w:val="0"/>
                <w:numId w:val="3"/>
              </w:numPr>
              <w:rPr>
                <w:sz w:val="20"/>
                <w:szCs w:val="20"/>
              </w:rPr>
            </w:pPr>
            <w:r>
              <w:rPr>
                <w:sz w:val="20"/>
                <w:szCs w:val="20"/>
              </w:rPr>
              <w:t xml:space="preserve">Cliënt </w:t>
            </w:r>
            <w:r w:rsidRPr="00DC2281">
              <w:rPr>
                <w:sz w:val="20"/>
                <w:szCs w:val="20"/>
              </w:rPr>
              <w:t>bestelt en beheert medicijnen zelfstandig</w:t>
            </w:r>
            <w:r w:rsidR="00ED7417">
              <w:rPr>
                <w:sz w:val="20"/>
                <w:szCs w:val="20"/>
              </w:rPr>
              <w:t>.</w:t>
            </w:r>
          </w:p>
          <w:p w:rsidR="00FE0173" w:rsidRPr="00DC2281" w:rsidRDefault="00FE0173" w:rsidP="00FE0173">
            <w:pPr>
              <w:pStyle w:val="Geenafstand"/>
              <w:numPr>
                <w:ilvl w:val="0"/>
                <w:numId w:val="3"/>
              </w:numPr>
              <w:rPr>
                <w:sz w:val="20"/>
                <w:szCs w:val="20"/>
              </w:rPr>
            </w:pPr>
            <w:r w:rsidRPr="00DC2281">
              <w:rPr>
                <w:sz w:val="20"/>
                <w:szCs w:val="20"/>
              </w:rPr>
              <w:t xml:space="preserve">Hulp bij bestellen, </w:t>
            </w:r>
            <w:r>
              <w:rPr>
                <w:sz w:val="20"/>
                <w:szCs w:val="20"/>
              </w:rPr>
              <w:t xml:space="preserve">cliënt </w:t>
            </w:r>
            <w:r w:rsidRPr="00DC2281">
              <w:rPr>
                <w:sz w:val="20"/>
                <w:szCs w:val="20"/>
              </w:rPr>
              <w:t>beheert medicijnen zelfstandig</w:t>
            </w:r>
            <w:r w:rsidR="00ED7417">
              <w:rPr>
                <w:sz w:val="20"/>
                <w:szCs w:val="20"/>
              </w:rPr>
              <w:t>.</w:t>
            </w:r>
          </w:p>
          <w:p w:rsidR="00FE0173" w:rsidRPr="00DC2281" w:rsidRDefault="00FE0173" w:rsidP="00FE0173">
            <w:pPr>
              <w:pStyle w:val="Geenafstand"/>
              <w:numPr>
                <w:ilvl w:val="0"/>
                <w:numId w:val="3"/>
              </w:numPr>
              <w:rPr>
                <w:sz w:val="20"/>
                <w:szCs w:val="20"/>
              </w:rPr>
            </w:pPr>
            <w:r w:rsidRPr="00DC2281">
              <w:rPr>
                <w:sz w:val="20"/>
                <w:szCs w:val="20"/>
              </w:rPr>
              <w:t xml:space="preserve">Hulp bij uitzetten in </w:t>
            </w:r>
            <w:proofErr w:type="spellStart"/>
            <w:r w:rsidRPr="00DC2281">
              <w:rPr>
                <w:sz w:val="20"/>
                <w:szCs w:val="20"/>
              </w:rPr>
              <w:t>weekdoos</w:t>
            </w:r>
            <w:proofErr w:type="spellEnd"/>
            <w:r w:rsidRPr="00DC2281">
              <w:rPr>
                <w:sz w:val="20"/>
                <w:szCs w:val="20"/>
              </w:rPr>
              <w:t>, verder regelt cliënt het zelf</w:t>
            </w:r>
            <w:r w:rsidR="00ED7417">
              <w:rPr>
                <w:sz w:val="20"/>
                <w:szCs w:val="20"/>
              </w:rPr>
              <w:t>.</w:t>
            </w:r>
          </w:p>
          <w:p w:rsidR="00FE0173" w:rsidRPr="00DC2281" w:rsidRDefault="00FE0173" w:rsidP="00FE0173">
            <w:pPr>
              <w:pStyle w:val="Geenafstand"/>
              <w:numPr>
                <w:ilvl w:val="0"/>
                <w:numId w:val="3"/>
              </w:numPr>
              <w:rPr>
                <w:sz w:val="20"/>
                <w:szCs w:val="20"/>
              </w:rPr>
            </w:pPr>
            <w:r w:rsidRPr="00DC2281">
              <w:rPr>
                <w:sz w:val="20"/>
                <w:szCs w:val="20"/>
              </w:rPr>
              <w:t>Medicijnen worden klaargezet, cliënt pakt de medicijnen zelf</w:t>
            </w:r>
            <w:r w:rsidR="00ED7417">
              <w:rPr>
                <w:sz w:val="20"/>
                <w:szCs w:val="20"/>
              </w:rPr>
              <w:t>.</w:t>
            </w:r>
          </w:p>
          <w:p w:rsidR="00FE0173" w:rsidRPr="00DC2281" w:rsidRDefault="00FE0173" w:rsidP="00FE0173">
            <w:pPr>
              <w:pStyle w:val="Geenafstand"/>
              <w:numPr>
                <w:ilvl w:val="0"/>
                <w:numId w:val="3"/>
              </w:numPr>
              <w:rPr>
                <w:sz w:val="20"/>
                <w:szCs w:val="20"/>
              </w:rPr>
            </w:pPr>
            <w:r w:rsidRPr="00DC2281">
              <w:rPr>
                <w:sz w:val="20"/>
                <w:szCs w:val="20"/>
              </w:rPr>
              <w:t xml:space="preserve">Client heeft hulp nodig bij </w:t>
            </w:r>
            <w:r>
              <w:rPr>
                <w:sz w:val="20"/>
                <w:szCs w:val="20"/>
              </w:rPr>
              <w:t>inname</w:t>
            </w:r>
            <w:r w:rsidRPr="00DC2281">
              <w:rPr>
                <w:sz w:val="20"/>
                <w:szCs w:val="20"/>
              </w:rPr>
              <w:t xml:space="preserve"> van medicijnen</w:t>
            </w:r>
            <w:r w:rsidR="00ED7417">
              <w:rPr>
                <w:sz w:val="20"/>
                <w:szCs w:val="20"/>
              </w:rPr>
              <w:t>.</w:t>
            </w:r>
          </w:p>
          <w:p w:rsidR="00FE0173" w:rsidRPr="00DC2281" w:rsidRDefault="00FE0173" w:rsidP="00FE0173">
            <w:pPr>
              <w:pStyle w:val="Geenafstand"/>
              <w:numPr>
                <w:ilvl w:val="0"/>
                <w:numId w:val="3"/>
              </w:numPr>
              <w:rPr>
                <w:sz w:val="20"/>
                <w:szCs w:val="20"/>
              </w:rPr>
            </w:pPr>
            <w:r w:rsidRPr="00DC2281">
              <w:rPr>
                <w:sz w:val="20"/>
                <w:szCs w:val="20"/>
              </w:rPr>
              <w:t xml:space="preserve">Client heeft hulp nodig bij </w:t>
            </w:r>
            <w:r>
              <w:rPr>
                <w:sz w:val="20"/>
                <w:szCs w:val="20"/>
              </w:rPr>
              <w:t>inname</w:t>
            </w:r>
            <w:r w:rsidRPr="00DC2281">
              <w:rPr>
                <w:sz w:val="20"/>
                <w:szCs w:val="20"/>
              </w:rPr>
              <w:t>, medicijndoos staat achter slot.</w:t>
            </w:r>
          </w:p>
        </w:tc>
      </w:tr>
      <w:tr w:rsidR="00FE0173" w:rsidRPr="00DC2281" w:rsidTr="00FE0173">
        <w:tc>
          <w:tcPr>
            <w:tcW w:w="10414" w:type="dxa"/>
            <w:gridSpan w:val="3"/>
            <w:shd w:val="clear" w:color="auto" w:fill="000000" w:themeFill="text1"/>
          </w:tcPr>
          <w:p w:rsidR="00FE0173" w:rsidRPr="00DC2281" w:rsidRDefault="00FE0173" w:rsidP="003A2976">
            <w:pPr>
              <w:pStyle w:val="Geenafstand"/>
              <w:rPr>
                <w:sz w:val="24"/>
                <w:szCs w:val="24"/>
              </w:rPr>
            </w:pPr>
            <w:r w:rsidRPr="00DC2281">
              <w:rPr>
                <w:sz w:val="24"/>
                <w:szCs w:val="24"/>
              </w:rPr>
              <w:br w:type="page"/>
            </w:r>
            <w:r w:rsidRPr="00DC2281">
              <w:rPr>
                <w:b/>
                <w:sz w:val="24"/>
                <w:szCs w:val="24"/>
              </w:rPr>
              <w:t>Stap 4: De medicijnen worden uitgezet</w:t>
            </w:r>
          </w:p>
        </w:tc>
      </w:tr>
      <w:tr w:rsidR="00FE0173" w:rsidRPr="00DC2281" w:rsidTr="00FE0173">
        <w:tc>
          <w:tcPr>
            <w:tcW w:w="3635" w:type="dxa"/>
          </w:tcPr>
          <w:p w:rsidR="00FE0173" w:rsidRPr="00DC2281" w:rsidRDefault="00FE0173" w:rsidP="003A2976">
            <w:pPr>
              <w:rPr>
                <w:sz w:val="20"/>
                <w:szCs w:val="20"/>
              </w:rPr>
            </w:pPr>
          </w:p>
          <w:p w:rsidR="00FE0173" w:rsidRPr="00DC2281" w:rsidRDefault="00FE0173" w:rsidP="003A2976">
            <w:pPr>
              <w:rPr>
                <w:sz w:val="20"/>
                <w:szCs w:val="20"/>
              </w:rPr>
            </w:pPr>
            <w:r w:rsidRPr="00DC2281">
              <w:rPr>
                <w:noProof/>
                <w:color w:val="0000FF"/>
                <w:sz w:val="20"/>
                <w:szCs w:val="20"/>
              </w:rPr>
              <w:drawing>
                <wp:inline distT="0" distB="0" distL="0" distR="0" wp14:anchorId="750D50CA" wp14:editId="1AE138BE">
                  <wp:extent cx="2372180" cy="1732472"/>
                  <wp:effectExtent l="0" t="0" r="9525" b="1270"/>
                  <wp:docPr id="10" name="Afbeelding 10" descr="http://www.medicatierolmetpico.nl/uploads/images/afbeeldingen/pic-medicatiero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catierolmetpico.nl/uploads/images/afbeeldingen/pic-medicatierol.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180" cy="1732472"/>
                          </a:xfrm>
                          <a:prstGeom prst="rect">
                            <a:avLst/>
                          </a:prstGeom>
                          <a:noFill/>
                          <a:ln>
                            <a:noFill/>
                          </a:ln>
                        </pic:spPr>
                      </pic:pic>
                    </a:graphicData>
                  </a:graphic>
                </wp:inline>
              </w:drawing>
            </w:r>
          </w:p>
        </w:tc>
        <w:tc>
          <w:tcPr>
            <w:tcW w:w="6779" w:type="dxa"/>
            <w:gridSpan w:val="2"/>
          </w:tcPr>
          <w:p w:rsidR="00FE0173" w:rsidRPr="00DC2281" w:rsidRDefault="00FE0173" w:rsidP="003A2976">
            <w:pPr>
              <w:pStyle w:val="Geenafstand"/>
              <w:rPr>
                <w:sz w:val="20"/>
                <w:szCs w:val="20"/>
              </w:rPr>
            </w:pPr>
          </w:p>
          <w:p w:rsidR="00FE0173" w:rsidRDefault="00FE0173" w:rsidP="003A2976">
            <w:pPr>
              <w:pStyle w:val="Geenafstand"/>
              <w:rPr>
                <w:sz w:val="20"/>
                <w:szCs w:val="20"/>
              </w:rPr>
            </w:pPr>
            <w:r w:rsidRPr="006B1FE1">
              <w:rPr>
                <w:sz w:val="20"/>
                <w:szCs w:val="20"/>
              </w:rPr>
              <w:t>Uitzetten van de medicijnen voor meerdere momenten op een dag of in een week.</w:t>
            </w:r>
            <w:r>
              <w:rPr>
                <w:sz w:val="20"/>
                <w:szCs w:val="20"/>
              </w:rPr>
              <w:t xml:space="preserve"> </w:t>
            </w:r>
            <w:r w:rsidRPr="006B1FE1">
              <w:rPr>
                <w:sz w:val="20"/>
                <w:szCs w:val="20"/>
              </w:rPr>
              <w:t xml:space="preserve">Over het algemeen gebeurt dit door de apotheek (Baxterrol of in </w:t>
            </w:r>
            <w:proofErr w:type="spellStart"/>
            <w:r w:rsidRPr="006B1FE1">
              <w:rPr>
                <w:sz w:val="20"/>
                <w:szCs w:val="20"/>
              </w:rPr>
              <w:t>weekdoos</w:t>
            </w:r>
            <w:proofErr w:type="spellEnd"/>
            <w:r w:rsidRPr="006B1FE1">
              <w:rPr>
                <w:sz w:val="20"/>
                <w:szCs w:val="20"/>
              </w:rPr>
              <w:t xml:space="preserve">), anders door verzorgenden in </w:t>
            </w:r>
            <w:proofErr w:type="spellStart"/>
            <w:r w:rsidRPr="006B1FE1">
              <w:rPr>
                <w:sz w:val="20"/>
                <w:szCs w:val="20"/>
              </w:rPr>
              <w:t>dagcassettes</w:t>
            </w:r>
            <w:proofErr w:type="spellEnd"/>
            <w:r w:rsidRPr="006B1FE1">
              <w:rPr>
                <w:sz w:val="20"/>
                <w:szCs w:val="20"/>
              </w:rPr>
              <w:t>, weekcassettes, medicijnbekers, medicijnkarren.</w:t>
            </w:r>
          </w:p>
          <w:p w:rsidR="00FE0173" w:rsidRPr="00DC2281" w:rsidRDefault="00FE0173" w:rsidP="00FE0173">
            <w:pPr>
              <w:pStyle w:val="Geenafstand"/>
              <w:numPr>
                <w:ilvl w:val="0"/>
                <w:numId w:val="8"/>
              </w:numPr>
              <w:rPr>
                <w:sz w:val="20"/>
                <w:szCs w:val="20"/>
              </w:rPr>
            </w:pPr>
            <w:r w:rsidRPr="00DC2281">
              <w:rPr>
                <w:sz w:val="20"/>
                <w:szCs w:val="20"/>
              </w:rPr>
              <w:t xml:space="preserve">Medicijnen </w:t>
            </w:r>
            <w:r>
              <w:rPr>
                <w:sz w:val="20"/>
                <w:szCs w:val="20"/>
              </w:rPr>
              <w:t xml:space="preserve">uitzetten </w:t>
            </w:r>
            <w:r w:rsidRPr="00DC2281">
              <w:rPr>
                <w:sz w:val="20"/>
                <w:szCs w:val="20"/>
              </w:rPr>
              <w:t>is een kritische en risicovolle handeling</w:t>
            </w:r>
            <w:r>
              <w:rPr>
                <w:sz w:val="20"/>
                <w:szCs w:val="20"/>
              </w:rPr>
              <w:t>;</w:t>
            </w:r>
            <w:r w:rsidRPr="00DC2281">
              <w:rPr>
                <w:sz w:val="20"/>
                <w:szCs w:val="20"/>
              </w:rPr>
              <w:t xml:space="preserve"> verzorgenden m</w:t>
            </w:r>
            <w:r>
              <w:rPr>
                <w:sz w:val="20"/>
                <w:szCs w:val="20"/>
              </w:rPr>
              <w:t>oeten deskundig en bekwaam zijn</w:t>
            </w:r>
          </w:p>
          <w:p w:rsidR="00FE0173" w:rsidRPr="00DC2281" w:rsidRDefault="00FE0173" w:rsidP="00FE0173">
            <w:pPr>
              <w:pStyle w:val="Geenafstand"/>
              <w:numPr>
                <w:ilvl w:val="0"/>
                <w:numId w:val="4"/>
              </w:numPr>
              <w:rPr>
                <w:sz w:val="20"/>
                <w:szCs w:val="20"/>
              </w:rPr>
            </w:pPr>
            <w:r w:rsidRPr="00DC2281">
              <w:rPr>
                <w:sz w:val="20"/>
                <w:szCs w:val="20"/>
              </w:rPr>
              <w:t>Gebruik maken van een actueel medicijnoverzicht van de cliënt</w:t>
            </w:r>
          </w:p>
          <w:p w:rsidR="00FE0173" w:rsidRPr="00DC2281" w:rsidRDefault="00FE0173" w:rsidP="00FE0173">
            <w:pPr>
              <w:pStyle w:val="Geenafstand"/>
              <w:numPr>
                <w:ilvl w:val="0"/>
                <w:numId w:val="4"/>
              </w:numPr>
              <w:rPr>
                <w:sz w:val="20"/>
                <w:szCs w:val="20"/>
              </w:rPr>
            </w:pPr>
            <w:r w:rsidRPr="00DC2281">
              <w:rPr>
                <w:sz w:val="20"/>
                <w:szCs w:val="20"/>
              </w:rPr>
              <w:t>Schriftelijk vastleggen wie de medicijnen heeft uitgezet</w:t>
            </w:r>
          </w:p>
          <w:p w:rsidR="00FE0173" w:rsidRPr="00DC2281" w:rsidRDefault="00FE0173" w:rsidP="003A2976">
            <w:pPr>
              <w:pStyle w:val="Geenafstand"/>
              <w:ind w:left="720"/>
              <w:rPr>
                <w:sz w:val="20"/>
                <w:szCs w:val="20"/>
              </w:rPr>
            </w:pPr>
          </w:p>
        </w:tc>
      </w:tr>
      <w:tr w:rsidR="00FE0173" w:rsidRPr="00DC2281" w:rsidTr="00FE0173">
        <w:tc>
          <w:tcPr>
            <w:tcW w:w="3635" w:type="dxa"/>
          </w:tcPr>
          <w:p w:rsidR="00FE0173" w:rsidRPr="00DC2281" w:rsidRDefault="00FE0173" w:rsidP="003A2976">
            <w:pPr>
              <w:jc w:val="center"/>
              <w:rPr>
                <w:sz w:val="20"/>
                <w:szCs w:val="20"/>
              </w:rPr>
            </w:pPr>
            <w:r w:rsidRPr="00DC2281">
              <w:rPr>
                <w:noProof/>
                <w:color w:val="0000FF"/>
                <w:sz w:val="20"/>
                <w:szCs w:val="20"/>
              </w:rPr>
              <w:drawing>
                <wp:inline distT="0" distB="0" distL="0" distR="0" wp14:anchorId="4D4A7F1B" wp14:editId="3DFAFD7C">
                  <wp:extent cx="926648" cy="1233578"/>
                  <wp:effectExtent l="0" t="0" r="6985" b="5080"/>
                  <wp:docPr id="27" name="Afbeelding 27" descr="http://prosonshop.nl/upload/webshop/original/435_IMG_094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sonshop.nl/upload/webshop/original/435_IMG_0944.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1459" cy="1239982"/>
                          </a:xfrm>
                          <a:prstGeom prst="rect">
                            <a:avLst/>
                          </a:prstGeom>
                          <a:noFill/>
                          <a:ln>
                            <a:noFill/>
                          </a:ln>
                        </pic:spPr>
                      </pic:pic>
                    </a:graphicData>
                  </a:graphic>
                </wp:inline>
              </w:drawing>
            </w:r>
          </w:p>
        </w:tc>
        <w:tc>
          <w:tcPr>
            <w:tcW w:w="6779" w:type="dxa"/>
            <w:gridSpan w:val="2"/>
          </w:tcPr>
          <w:p w:rsidR="00FE0173" w:rsidRPr="00DC2281" w:rsidRDefault="00FE0173" w:rsidP="003A2976">
            <w:pPr>
              <w:pStyle w:val="Geenafstand"/>
              <w:rPr>
                <w:b/>
                <w:sz w:val="20"/>
                <w:szCs w:val="20"/>
              </w:rPr>
            </w:pPr>
          </w:p>
          <w:p w:rsidR="00FE0173" w:rsidRPr="00DC2281" w:rsidRDefault="00FE0173" w:rsidP="003A2976">
            <w:pPr>
              <w:pStyle w:val="Geenafstand"/>
              <w:rPr>
                <w:b/>
                <w:sz w:val="20"/>
                <w:szCs w:val="20"/>
              </w:rPr>
            </w:pPr>
            <w:r w:rsidRPr="00DC2281">
              <w:rPr>
                <w:b/>
                <w:sz w:val="20"/>
                <w:szCs w:val="20"/>
              </w:rPr>
              <w:t>Terugdringen van verstoringen</w:t>
            </w:r>
          </w:p>
          <w:p w:rsidR="00FE0173" w:rsidRPr="00DC2281" w:rsidRDefault="00FE0173" w:rsidP="00FE0173">
            <w:pPr>
              <w:pStyle w:val="Geenafstand"/>
              <w:numPr>
                <w:ilvl w:val="0"/>
                <w:numId w:val="5"/>
              </w:numPr>
              <w:rPr>
                <w:sz w:val="20"/>
                <w:szCs w:val="20"/>
              </w:rPr>
            </w:pPr>
            <w:r w:rsidRPr="00DC2281">
              <w:rPr>
                <w:sz w:val="20"/>
                <w:szCs w:val="20"/>
              </w:rPr>
              <w:t>Regel een rustige ruimte met voldoende licht</w:t>
            </w:r>
          </w:p>
          <w:p w:rsidR="00FE0173" w:rsidRPr="00DC2281" w:rsidRDefault="00FE0173" w:rsidP="00FE0173">
            <w:pPr>
              <w:pStyle w:val="Geenafstand"/>
              <w:numPr>
                <w:ilvl w:val="0"/>
                <w:numId w:val="5"/>
              </w:numPr>
              <w:rPr>
                <w:sz w:val="20"/>
                <w:szCs w:val="20"/>
              </w:rPr>
            </w:pPr>
            <w:r w:rsidRPr="00DC2281">
              <w:rPr>
                <w:sz w:val="20"/>
                <w:szCs w:val="20"/>
              </w:rPr>
              <w:t>Spreek af dat je de collega die deelt niet stoort, maak hier afspraken over en stel iedereen op de hoogte</w:t>
            </w:r>
          </w:p>
          <w:p w:rsidR="00FE0173" w:rsidRPr="00DC2281" w:rsidRDefault="00FE0173" w:rsidP="00FE0173">
            <w:pPr>
              <w:pStyle w:val="Geenafstand"/>
              <w:numPr>
                <w:ilvl w:val="0"/>
                <w:numId w:val="5"/>
              </w:numPr>
              <w:rPr>
                <w:sz w:val="20"/>
                <w:szCs w:val="20"/>
              </w:rPr>
            </w:pPr>
            <w:r w:rsidRPr="00DC2281">
              <w:rPr>
                <w:sz w:val="20"/>
                <w:szCs w:val="20"/>
              </w:rPr>
              <w:t xml:space="preserve">Geen pieper, telefoontjes, cliënten, artsen, familie </w:t>
            </w:r>
          </w:p>
          <w:p w:rsidR="00FE0173" w:rsidRPr="00DC2281" w:rsidRDefault="00FE0173" w:rsidP="00FE0173">
            <w:pPr>
              <w:pStyle w:val="Geenafstand"/>
              <w:numPr>
                <w:ilvl w:val="0"/>
                <w:numId w:val="5"/>
              </w:numPr>
              <w:rPr>
                <w:sz w:val="20"/>
                <w:szCs w:val="20"/>
              </w:rPr>
            </w:pPr>
            <w:r w:rsidRPr="00DC2281">
              <w:rPr>
                <w:sz w:val="20"/>
                <w:szCs w:val="20"/>
              </w:rPr>
              <w:t>Zorg voor een geel ‘niet storen’ hesje.</w:t>
            </w:r>
          </w:p>
          <w:p w:rsidR="00FE0173" w:rsidRPr="00DC2281" w:rsidRDefault="00FE0173" w:rsidP="003A2976">
            <w:pPr>
              <w:rPr>
                <w:sz w:val="20"/>
                <w:szCs w:val="20"/>
              </w:rPr>
            </w:pPr>
          </w:p>
        </w:tc>
      </w:tr>
    </w:tbl>
    <w:p w:rsidR="00FE0173" w:rsidRDefault="00FE0173">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21"/>
        <w:gridCol w:w="7393"/>
      </w:tblGrid>
      <w:tr w:rsidR="00FE0173" w:rsidRPr="00DC2281" w:rsidTr="00FE0173">
        <w:tc>
          <w:tcPr>
            <w:tcW w:w="10414" w:type="dxa"/>
            <w:gridSpan w:val="2"/>
            <w:shd w:val="clear" w:color="auto" w:fill="000000" w:themeFill="text1"/>
          </w:tcPr>
          <w:p w:rsidR="00FE0173" w:rsidRPr="00DC2281" w:rsidRDefault="00FE0173" w:rsidP="003A2976">
            <w:pPr>
              <w:pStyle w:val="Geenafstand"/>
              <w:rPr>
                <w:sz w:val="24"/>
                <w:szCs w:val="24"/>
              </w:rPr>
            </w:pPr>
            <w:r w:rsidRPr="00DC2281">
              <w:rPr>
                <w:b/>
                <w:sz w:val="24"/>
                <w:szCs w:val="24"/>
              </w:rPr>
              <w:lastRenderedPageBreak/>
              <w:t>Stap 5: De medicijnen worden aangereikt</w:t>
            </w:r>
          </w:p>
        </w:tc>
      </w:tr>
      <w:tr w:rsidR="00FE0173" w:rsidRPr="00DC2281" w:rsidTr="00FE0173">
        <w:tc>
          <w:tcPr>
            <w:tcW w:w="3635" w:type="dxa"/>
          </w:tcPr>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 xml:space="preserve">De cliënt controleert soort medicijn, de dosering, tijdstip en wijze van toediening. </w:t>
            </w:r>
          </w:p>
          <w:p w:rsidR="00FE0173" w:rsidRPr="00DC2281" w:rsidRDefault="00FE0173" w:rsidP="003A2976">
            <w:pPr>
              <w:pStyle w:val="Geenafstand"/>
              <w:rPr>
                <w:sz w:val="20"/>
                <w:szCs w:val="20"/>
              </w:rPr>
            </w:pPr>
            <w:r w:rsidRPr="00DC2281">
              <w:rPr>
                <w:sz w:val="20"/>
                <w:szCs w:val="20"/>
              </w:rPr>
              <w:t xml:space="preserve">Medicijnen worden bij voorkeur uit de originele verpakking gehaald, anders </w:t>
            </w:r>
            <w:r>
              <w:rPr>
                <w:sz w:val="20"/>
                <w:szCs w:val="20"/>
              </w:rPr>
              <w:t xml:space="preserve">aanreiken </w:t>
            </w:r>
            <w:r w:rsidRPr="00DC2281">
              <w:rPr>
                <w:sz w:val="20"/>
                <w:szCs w:val="20"/>
              </w:rPr>
              <w:t>aan de hand van het medicatieoverzicht van de apotheek</w:t>
            </w:r>
          </w:p>
          <w:p w:rsidR="00FE0173" w:rsidRPr="00DC2281" w:rsidRDefault="00FE0173" w:rsidP="003A2976">
            <w:pPr>
              <w:pStyle w:val="Geenafstand"/>
              <w:rPr>
                <w:sz w:val="20"/>
                <w:szCs w:val="20"/>
              </w:rPr>
            </w:pPr>
          </w:p>
          <w:p w:rsidR="00FE0173" w:rsidRPr="00DC2281" w:rsidRDefault="00FE0173" w:rsidP="003A2976">
            <w:pPr>
              <w:rPr>
                <w:sz w:val="20"/>
                <w:szCs w:val="20"/>
              </w:rPr>
            </w:pPr>
          </w:p>
        </w:tc>
        <w:tc>
          <w:tcPr>
            <w:tcW w:w="6779" w:type="dxa"/>
          </w:tcPr>
          <w:p w:rsidR="00FE0173" w:rsidRPr="00DC2281" w:rsidRDefault="00FE0173" w:rsidP="003A2976">
            <w:pPr>
              <w:jc w:val="center"/>
              <w:rPr>
                <w:sz w:val="20"/>
                <w:szCs w:val="20"/>
              </w:rPr>
            </w:pPr>
          </w:p>
          <w:p w:rsidR="00FE0173" w:rsidRPr="00DC2281" w:rsidRDefault="00FE0173" w:rsidP="003A2976">
            <w:pPr>
              <w:jc w:val="cente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784811A6" wp14:editId="7FDA0E1A">
                  <wp:extent cx="3174521" cy="719823"/>
                  <wp:effectExtent l="0" t="0" r="6985" b="4445"/>
                  <wp:docPr id="17" name="Afbeelding 17" descr="http://www.privazorgdenbosch-oss.nl/images/fotosite/38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vazorgdenbosch-oss.nl/images/fotosite/383.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51239" cy="737219"/>
                          </a:xfrm>
                          <a:prstGeom prst="rect">
                            <a:avLst/>
                          </a:prstGeom>
                          <a:noFill/>
                          <a:ln>
                            <a:noFill/>
                          </a:ln>
                        </pic:spPr>
                      </pic:pic>
                    </a:graphicData>
                  </a:graphic>
                </wp:inline>
              </w:drawing>
            </w:r>
          </w:p>
          <w:p w:rsidR="00FE0173" w:rsidRPr="00DC2281" w:rsidRDefault="00FE0173" w:rsidP="003A2976">
            <w:pPr>
              <w:jc w:val="center"/>
              <w:rPr>
                <w:sz w:val="20"/>
                <w:szCs w:val="20"/>
              </w:rPr>
            </w:pPr>
          </w:p>
          <w:p w:rsidR="00FE0173" w:rsidRPr="00DC2281" w:rsidRDefault="00FE0173" w:rsidP="003A2976">
            <w:pPr>
              <w:jc w:val="center"/>
              <w:rPr>
                <w:sz w:val="20"/>
                <w:szCs w:val="20"/>
              </w:rPr>
            </w:pPr>
            <w:r w:rsidRPr="00DC2281">
              <w:rPr>
                <w:sz w:val="20"/>
                <w:szCs w:val="20"/>
              </w:rPr>
              <w:t>Het is belangrijk dat de cliënt goed geïnformeerd is over de eigen medicatie en mogelijke (bij)werkingen</w:t>
            </w:r>
          </w:p>
        </w:tc>
      </w:tr>
      <w:tr w:rsidR="00FE0173" w:rsidRPr="00DC2281" w:rsidTr="00FE0173">
        <w:tc>
          <w:tcPr>
            <w:tcW w:w="3635" w:type="dxa"/>
          </w:tcPr>
          <w:p w:rsidR="00FE0173" w:rsidRPr="00DC2281" w:rsidRDefault="00FE0173" w:rsidP="003A2976">
            <w:pP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790D6343" wp14:editId="11A60704">
                  <wp:extent cx="1673525" cy="1358372"/>
                  <wp:effectExtent l="0" t="0" r="3175" b="0"/>
                  <wp:docPr id="20" name="Afbeelding 20" descr="http://www.severo.nl/images/handmatig_vermale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ero.nl/images/handmatig_vermale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0288" cy="1363861"/>
                          </a:xfrm>
                          <a:prstGeom prst="rect">
                            <a:avLst/>
                          </a:prstGeom>
                          <a:noFill/>
                          <a:ln>
                            <a:noFill/>
                          </a:ln>
                        </pic:spPr>
                      </pic:pic>
                    </a:graphicData>
                  </a:graphic>
                </wp:inline>
              </w:drawing>
            </w:r>
          </w:p>
        </w:tc>
        <w:tc>
          <w:tcPr>
            <w:tcW w:w="6779" w:type="dxa"/>
          </w:tcPr>
          <w:p w:rsidR="00FE0173" w:rsidRPr="00DC2281" w:rsidRDefault="00FE0173" w:rsidP="003A2976">
            <w:pPr>
              <w:pStyle w:val="Geenafstand"/>
              <w:rPr>
                <w:b/>
                <w:sz w:val="20"/>
                <w:szCs w:val="20"/>
              </w:rPr>
            </w:pPr>
          </w:p>
          <w:p w:rsidR="00FE0173" w:rsidRPr="00DC2281" w:rsidRDefault="00FE0173" w:rsidP="003A2976">
            <w:pPr>
              <w:pStyle w:val="Geenafstand"/>
              <w:rPr>
                <w:b/>
                <w:sz w:val="20"/>
                <w:szCs w:val="20"/>
              </w:rPr>
            </w:pPr>
            <w:r w:rsidRPr="00DC2281">
              <w:rPr>
                <w:b/>
                <w:sz w:val="20"/>
                <w:szCs w:val="20"/>
              </w:rPr>
              <w:t>Vermalen van medicijnen</w:t>
            </w:r>
          </w:p>
          <w:p w:rsidR="00FE0173" w:rsidRPr="00DC2281" w:rsidRDefault="00FE0173" w:rsidP="003A2976">
            <w:pPr>
              <w:pStyle w:val="Geenafstand"/>
              <w:rPr>
                <w:sz w:val="20"/>
                <w:szCs w:val="20"/>
              </w:rPr>
            </w:pPr>
            <w:r w:rsidRPr="00DC2281">
              <w:rPr>
                <w:sz w:val="20"/>
                <w:szCs w:val="20"/>
              </w:rPr>
              <w:t>Sommige cliënten kunnen niet goed slikken. Of je een tablet mag vermalen of een capsule openbreken kan de arts of apotheker je vertellen. Neem hier zelf geen beslissing over.</w:t>
            </w:r>
          </w:p>
          <w:p w:rsidR="00FE0173" w:rsidRPr="00DC2281" w:rsidRDefault="00FE0173" w:rsidP="003A2976">
            <w:pPr>
              <w:pStyle w:val="Geenafstand"/>
              <w:rPr>
                <w:sz w:val="20"/>
                <w:szCs w:val="20"/>
              </w:rPr>
            </w:pPr>
            <w:r w:rsidRPr="00DC2281">
              <w:rPr>
                <w:sz w:val="20"/>
                <w:szCs w:val="20"/>
              </w:rPr>
              <w:t>Bij voorkeur wordt geen gebruik gemaakt van zuivelproducten in verband met mogelijke interactie; gebruik appelmoes.</w:t>
            </w:r>
          </w:p>
          <w:p w:rsidR="00FE0173" w:rsidRPr="00DC2281" w:rsidRDefault="00FE0173" w:rsidP="003A2976">
            <w:pPr>
              <w:pStyle w:val="Geenafstand"/>
              <w:rPr>
                <w:b/>
                <w:i/>
                <w:sz w:val="20"/>
                <w:szCs w:val="20"/>
              </w:rPr>
            </w:pPr>
          </w:p>
          <w:p w:rsidR="00FE0173" w:rsidRPr="00DC2281" w:rsidRDefault="00FE0173" w:rsidP="003A2976">
            <w:pPr>
              <w:pStyle w:val="Geenafstand"/>
              <w:rPr>
                <w:i/>
                <w:sz w:val="20"/>
                <w:szCs w:val="20"/>
              </w:rPr>
            </w:pPr>
            <w:r w:rsidRPr="00DC2281">
              <w:rPr>
                <w:i/>
                <w:sz w:val="20"/>
                <w:szCs w:val="20"/>
              </w:rPr>
              <w:t>Zakkaartje Vermalen van medicijnen V&amp;VN</w:t>
            </w:r>
          </w:p>
          <w:p w:rsidR="00FE0173" w:rsidRPr="00DC2281" w:rsidRDefault="00FE0173" w:rsidP="003A2976">
            <w:pPr>
              <w:rPr>
                <w:sz w:val="20"/>
                <w:szCs w:val="20"/>
              </w:rPr>
            </w:pPr>
          </w:p>
        </w:tc>
      </w:tr>
      <w:tr w:rsidR="00FE0173" w:rsidRPr="00DC2281" w:rsidTr="00FE0173">
        <w:tc>
          <w:tcPr>
            <w:tcW w:w="3635" w:type="dxa"/>
          </w:tcPr>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 xml:space="preserve">De verzorgende hoort de beschikking te hebben over farmaceutisch kompas, of </w:t>
            </w:r>
            <w:hyperlink r:id="rId26" w:history="1">
              <w:r w:rsidRPr="00DC2281">
                <w:rPr>
                  <w:rStyle w:val="Hyperlink"/>
                  <w:sz w:val="20"/>
                  <w:szCs w:val="20"/>
                </w:rPr>
                <w:t>www.apotheek.nl</w:t>
              </w:r>
            </w:hyperlink>
          </w:p>
          <w:p w:rsidR="00FE0173" w:rsidRPr="00DC2281" w:rsidRDefault="00FE0173" w:rsidP="003A2976">
            <w:pPr>
              <w:rPr>
                <w:sz w:val="20"/>
                <w:szCs w:val="20"/>
              </w:rPr>
            </w:pPr>
          </w:p>
        </w:tc>
        <w:tc>
          <w:tcPr>
            <w:tcW w:w="6779" w:type="dxa"/>
          </w:tcPr>
          <w:p w:rsidR="00FE0173" w:rsidRPr="00DC2281" w:rsidRDefault="00FE0173" w:rsidP="003A2976">
            <w:pPr>
              <w:jc w:val="center"/>
              <w:rPr>
                <w:sz w:val="20"/>
                <w:szCs w:val="20"/>
              </w:rPr>
            </w:pPr>
            <w:r w:rsidRPr="00DC2281">
              <w:rPr>
                <w:rFonts w:cs="Arial"/>
                <w:b/>
                <w:bCs/>
                <w:noProof/>
                <w:color w:val="0F2D54"/>
                <w:sz w:val="20"/>
                <w:szCs w:val="20"/>
              </w:rPr>
              <w:drawing>
                <wp:inline distT="0" distB="0" distL="0" distR="0" wp14:anchorId="4300CC33" wp14:editId="10A68910">
                  <wp:extent cx="2286000" cy="1518285"/>
                  <wp:effectExtent l="0" t="0" r="0" b="5715"/>
                  <wp:docPr id="7" name="Afbeelding 7" descr="http://www.apotheek.nl/Render/apotheeknl-tabletten-240x_W24095.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potheek.nl/Render/apotheeknl-tabletten-240x_W24095.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18285"/>
                          </a:xfrm>
                          <a:prstGeom prst="rect">
                            <a:avLst/>
                          </a:prstGeom>
                          <a:noFill/>
                          <a:ln>
                            <a:noFill/>
                          </a:ln>
                        </pic:spPr>
                      </pic:pic>
                    </a:graphicData>
                  </a:graphic>
                </wp:inline>
              </w:drawing>
            </w:r>
          </w:p>
          <w:p w:rsidR="00FE0173" w:rsidRPr="00DC2281" w:rsidRDefault="00C45F1E" w:rsidP="003A2976">
            <w:pPr>
              <w:textAlignment w:val="top"/>
              <w:rPr>
                <w:sz w:val="20"/>
                <w:szCs w:val="20"/>
              </w:rPr>
            </w:pPr>
            <w:hyperlink r:id="rId29" w:history="1">
              <w:r w:rsidR="00FE0173" w:rsidRPr="00DC2281">
                <w:rPr>
                  <w:rStyle w:val="Hyperlink"/>
                  <w:rFonts w:cs="Arial"/>
                  <w:sz w:val="20"/>
                  <w:szCs w:val="20"/>
                </w:rPr>
                <w:t>http://www.apotheek.nl/Medische_informatie/Medicijnen/Producten/Fluvastatine</w:t>
              </w:r>
            </w:hyperlink>
          </w:p>
        </w:tc>
      </w:tr>
    </w:tbl>
    <w:p w:rsidR="00FE0173" w:rsidRDefault="00FE0173" w:rsidP="00FE0173">
      <w: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259"/>
        <w:gridCol w:w="648"/>
        <w:gridCol w:w="5381"/>
      </w:tblGrid>
      <w:tr w:rsidR="00FE0173" w:rsidRPr="00DC2281" w:rsidTr="003A2976">
        <w:tc>
          <w:tcPr>
            <w:tcW w:w="9288" w:type="dxa"/>
            <w:gridSpan w:val="3"/>
            <w:shd w:val="clear" w:color="auto" w:fill="000000" w:themeFill="text1"/>
          </w:tcPr>
          <w:p w:rsidR="00FE0173" w:rsidRPr="00DC2281" w:rsidRDefault="00FE0173" w:rsidP="003A2976">
            <w:pPr>
              <w:pStyle w:val="Geenafstand"/>
              <w:rPr>
                <w:sz w:val="24"/>
                <w:szCs w:val="24"/>
              </w:rPr>
            </w:pPr>
            <w:r w:rsidRPr="00DC2281">
              <w:rPr>
                <w:b/>
                <w:sz w:val="24"/>
                <w:szCs w:val="24"/>
              </w:rPr>
              <w:lastRenderedPageBreak/>
              <w:t>Stap 6: De medicijnen worden toegediend / de cliënt neemt de medicatie in</w:t>
            </w:r>
          </w:p>
        </w:tc>
      </w:tr>
      <w:tr w:rsidR="00FE0173" w:rsidRPr="00DC2281" w:rsidTr="003A2976">
        <w:tc>
          <w:tcPr>
            <w:tcW w:w="3259" w:type="dxa"/>
          </w:tcPr>
          <w:p w:rsidR="00FE0173" w:rsidRPr="00DC2281" w:rsidRDefault="00FE0173" w:rsidP="003A2976">
            <w:pPr>
              <w:rPr>
                <w:sz w:val="20"/>
                <w:szCs w:val="20"/>
              </w:rPr>
            </w:pPr>
          </w:p>
          <w:p w:rsidR="00FE0173" w:rsidRPr="00DC2281" w:rsidRDefault="00FE0173" w:rsidP="003A2976">
            <w:pPr>
              <w:rPr>
                <w:sz w:val="20"/>
                <w:szCs w:val="20"/>
              </w:rPr>
            </w:pPr>
          </w:p>
          <w:p w:rsidR="00FE0173" w:rsidRPr="00DC2281" w:rsidRDefault="00FE0173" w:rsidP="003A2976">
            <w:pPr>
              <w:rPr>
                <w:sz w:val="20"/>
                <w:szCs w:val="20"/>
              </w:rPr>
            </w:pPr>
          </w:p>
          <w:p w:rsidR="00FE0173" w:rsidRPr="00DC2281" w:rsidRDefault="00FE0173" w:rsidP="003A2976">
            <w:pPr>
              <w:rPr>
                <w:sz w:val="20"/>
                <w:szCs w:val="20"/>
              </w:rPr>
            </w:pPr>
          </w:p>
          <w:p w:rsidR="00FE0173" w:rsidRPr="00DC2281" w:rsidRDefault="00FE0173" w:rsidP="003A2976">
            <w:pPr>
              <w:rPr>
                <w:sz w:val="20"/>
                <w:szCs w:val="20"/>
              </w:rPr>
            </w:pPr>
            <w:r w:rsidRPr="00DC2281">
              <w:rPr>
                <w:noProof/>
                <w:color w:val="0000FF"/>
                <w:sz w:val="20"/>
                <w:szCs w:val="20"/>
              </w:rPr>
              <w:drawing>
                <wp:inline distT="0" distB="0" distL="0" distR="0" wp14:anchorId="5B7E580B" wp14:editId="19047717">
                  <wp:extent cx="1768415" cy="998896"/>
                  <wp:effectExtent l="0" t="0" r="3810" b="0"/>
                  <wp:docPr id="18" name="Afbeelding 18" descr="http://static3.ad.nl/static/photo/2012/5/16/2/20120731064737/media_xll_129937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ad.nl/static/photo/2012/5/16/2/20120731064737/media_xll_1299377.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8415" cy="998896"/>
                          </a:xfrm>
                          <a:prstGeom prst="rect">
                            <a:avLst/>
                          </a:prstGeom>
                          <a:noFill/>
                          <a:ln>
                            <a:noFill/>
                          </a:ln>
                        </pic:spPr>
                      </pic:pic>
                    </a:graphicData>
                  </a:graphic>
                </wp:inline>
              </w:drawing>
            </w:r>
          </w:p>
          <w:p w:rsidR="00FE0173" w:rsidRPr="00DC2281" w:rsidRDefault="00FE0173" w:rsidP="003A2976">
            <w:pPr>
              <w:rPr>
                <w:sz w:val="20"/>
                <w:szCs w:val="20"/>
              </w:rPr>
            </w:pPr>
          </w:p>
        </w:tc>
        <w:tc>
          <w:tcPr>
            <w:tcW w:w="6029" w:type="dxa"/>
            <w:gridSpan w:val="2"/>
          </w:tcPr>
          <w:p w:rsidR="00FE0173" w:rsidRPr="00DC2281" w:rsidRDefault="00FE0173" w:rsidP="003A2976">
            <w:pPr>
              <w:rPr>
                <w:sz w:val="20"/>
                <w:szCs w:val="20"/>
              </w:rPr>
            </w:pPr>
          </w:p>
          <w:p w:rsidR="00FE0173" w:rsidRPr="00DC2281" w:rsidRDefault="00FE0173" w:rsidP="003A2976">
            <w:pPr>
              <w:rPr>
                <w:sz w:val="20"/>
                <w:szCs w:val="20"/>
              </w:rPr>
            </w:pPr>
            <w:r w:rsidRPr="00DC2281">
              <w:rPr>
                <w:sz w:val="20"/>
                <w:szCs w:val="20"/>
              </w:rPr>
              <w:t>Verzorgenden dienen medicijnen toe bij de cliënt als de cliënt niet zelf de verantwoordelijkheid kan dragen voor inname, aanbrengen of inbrengen ervan volgens voorschrift.</w:t>
            </w:r>
          </w:p>
          <w:p w:rsidR="00FE0173" w:rsidRPr="00DC2281" w:rsidRDefault="00FE0173" w:rsidP="003A2976">
            <w:pPr>
              <w:rPr>
                <w:sz w:val="20"/>
                <w:szCs w:val="20"/>
              </w:rPr>
            </w:pPr>
            <w:r w:rsidRPr="00DC2281">
              <w:rPr>
                <w:sz w:val="20"/>
                <w:szCs w:val="20"/>
              </w:rPr>
              <w:t>Controle:</w:t>
            </w:r>
          </w:p>
          <w:p w:rsidR="00FE0173" w:rsidRPr="00366B3B" w:rsidRDefault="00FE0173" w:rsidP="00FE0173">
            <w:pPr>
              <w:pStyle w:val="Geenafstand"/>
              <w:numPr>
                <w:ilvl w:val="0"/>
                <w:numId w:val="11"/>
              </w:numPr>
            </w:pPr>
            <w:r w:rsidRPr="00366B3B">
              <w:t>identiteit van de cliënt (naam, voorletter, geboortedatum)</w:t>
            </w:r>
          </w:p>
          <w:p w:rsidR="00FE0173" w:rsidRPr="00366B3B" w:rsidRDefault="00FE0173" w:rsidP="00FE0173">
            <w:pPr>
              <w:pStyle w:val="Geenafstand"/>
              <w:numPr>
                <w:ilvl w:val="0"/>
                <w:numId w:val="11"/>
              </w:numPr>
            </w:pPr>
            <w:r w:rsidRPr="00366B3B">
              <w:t>naam van de medicijnen</w:t>
            </w:r>
          </w:p>
          <w:p w:rsidR="00FE0173" w:rsidRPr="00366B3B" w:rsidRDefault="00FE0173" w:rsidP="00FE0173">
            <w:pPr>
              <w:pStyle w:val="Geenafstand"/>
              <w:numPr>
                <w:ilvl w:val="0"/>
                <w:numId w:val="11"/>
              </w:numPr>
            </w:pPr>
            <w:r w:rsidRPr="00366B3B">
              <w:t>sterkte</w:t>
            </w:r>
          </w:p>
          <w:p w:rsidR="00FE0173" w:rsidRPr="00366B3B" w:rsidRDefault="00FE0173" w:rsidP="00FE0173">
            <w:pPr>
              <w:pStyle w:val="Geenafstand"/>
              <w:numPr>
                <w:ilvl w:val="0"/>
                <w:numId w:val="11"/>
              </w:numPr>
            </w:pPr>
            <w:r w:rsidRPr="00366B3B">
              <w:t>dosis</w:t>
            </w:r>
          </w:p>
          <w:p w:rsidR="00FE0173" w:rsidRPr="00366B3B" w:rsidRDefault="00FE0173" w:rsidP="00FE0173">
            <w:pPr>
              <w:pStyle w:val="Geenafstand"/>
              <w:numPr>
                <w:ilvl w:val="0"/>
                <w:numId w:val="11"/>
              </w:numPr>
            </w:pPr>
            <w:r w:rsidRPr="00366B3B">
              <w:t>vervaldatum</w:t>
            </w:r>
          </w:p>
          <w:p w:rsidR="00FE0173" w:rsidRPr="00366B3B" w:rsidRDefault="00FE0173" w:rsidP="00FE0173">
            <w:pPr>
              <w:pStyle w:val="Geenafstand"/>
              <w:numPr>
                <w:ilvl w:val="0"/>
                <w:numId w:val="11"/>
              </w:numPr>
            </w:pPr>
            <w:r w:rsidRPr="00366B3B">
              <w:t>is het geneesmiddel op de juiste wijze bewaard (bijvoorbeeld steriel of in de koelkast)?</w:t>
            </w:r>
          </w:p>
          <w:p w:rsidR="00FE0173" w:rsidRPr="00366B3B" w:rsidRDefault="00FE0173" w:rsidP="00FE0173">
            <w:pPr>
              <w:pStyle w:val="Geenafstand"/>
              <w:numPr>
                <w:ilvl w:val="0"/>
                <w:numId w:val="11"/>
              </w:numPr>
            </w:pPr>
            <w:r w:rsidRPr="00366B3B">
              <w:t>toedieningstijdstip</w:t>
            </w:r>
          </w:p>
          <w:p w:rsidR="00FE0173" w:rsidRPr="00240D9D" w:rsidRDefault="00FE0173" w:rsidP="00FE0173">
            <w:pPr>
              <w:pStyle w:val="Geenafstand"/>
              <w:numPr>
                <w:ilvl w:val="0"/>
                <w:numId w:val="11"/>
              </w:numPr>
            </w:pPr>
            <w:r w:rsidRPr="00366B3B">
              <w:t>toedieningswijze (oraal, anaal, gemalen, in appelmoes, injectiewijze enzovoort).</w:t>
            </w:r>
          </w:p>
        </w:tc>
      </w:tr>
      <w:tr w:rsidR="00FE0173" w:rsidRPr="00DC2281" w:rsidTr="003A2976">
        <w:tc>
          <w:tcPr>
            <w:tcW w:w="9288" w:type="dxa"/>
            <w:gridSpan w:val="3"/>
          </w:tcPr>
          <w:p w:rsidR="00FE0173" w:rsidRPr="00DC2281" w:rsidRDefault="00FE0173" w:rsidP="003A2976">
            <w:pPr>
              <w:rPr>
                <w:b/>
                <w:sz w:val="20"/>
                <w:szCs w:val="20"/>
              </w:rPr>
            </w:pPr>
            <w:r w:rsidRPr="00DC2281">
              <w:rPr>
                <w:b/>
                <w:sz w:val="20"/>
                <w:szCs w:val="20"/>
              </w:rPr>
              <w:t>Observeren:</w:t>
            </w:r>
          </w:p>
          <w:p w:rsidR="00FE0173" w:rsidRPr="006B1FE1" w:rsidRDefault="00FE0173" w:rsidP="00FE0173">
            <w:pPr>
              <w:pStyle w:val="Lijstalinea"/>
              <w:numPr>
                <w:ilvl w:val="0"/>
                <w:numId w:val="9"/>
              </w:numPr>
              <w:spacing w:after="0" w:line="240" w:lineRule="auto"/>
              <w:rPr>
                <w:sz w:val="20"/>
                <w:szCs w:val="20"/>
              </w:rPr>
            </w:pPr>
            <w:r w:rsidRPr="006B1FE1">
              <w:rPr>
                <w:sz w:val="20"/>
                <w:szCs w:val="20"/>
              </w:rPr>
              <w:t>Kijk naar de algemene gezondheidstoestand: bij twijfel overleggen met arts of leidinggevende</w:t>
            </w:r>
          </w:p>
          <w:p w:rsidR="00FE0173" w:rsidRPr="006B1FE1" w:rsidRDefault="00FE0173" w:rsidP="00FE0173">
            <w:pPr>
              <w:pStyle w:val="Lijstalinea"/>
              <w:numPr>
                <w:ilvl w:val="0"/>
                <w:numId w:val="9"/>
              </w:numPr>
              <w:spacing w:after="0" w:line="240" w:lineRule="auto"/>
              <w:rPr>
                <w:sz w:val="20"/>
                <w:szCs w:val="20"/>
              </w:rPr>
            </w:pPr>
            <w:r w:rsidRPr="006B1FE1">
              <w:rPr>
                <w:sz w:val="20"/>
                <w:szCs w:val="20"/>
              </w:rPr>
              <w:t>Verzorgende zien erop toe dat de cliënt de medicijnen ook daadwerkelijk inneemt</w:t>
            </w:r>
          </w:p>
          <w:p w:rsidR="00FE0173" w:rsidRPr="00DC2281" w:rsidRDefault="00FE0173" w:rsidP="003A2976">
            <w:pPr>
              <w:rPr>
                <w:sz w:val="20"/>
                <w:szCs w:val="20"/>
              </w:rPr>
            </w:pPr>
          </w:p>
        </w:tc>
      </w:tr>
      <w:tr w:rsidR="00FE0173" w:rsidRPr="00DC2281" w:rsidTr="003A2976">
        <w:tc>
          <w:tcPr>
            <w:tcW w:w="3259" w:type="dxa"/>
          </w:tcPr>
          <w:p w:rsidR="00FE0173" w:rsidRPr="00DC2281" w:rsidRDefault="00FE0173" w:rsidP="003A2976">
            <w:pPr>
              <w:rPr>
                <w:sz w:val="20"/>
                <w:szCs w:val="20"/>
              </w:rPr>
            </w:pPr>
            <w:r w:rsidRPr="00DC2281">
              <w:rPr>
                <w:noProof/>
                <w:color w:val="0000FF"/>
                <w:sz w:val="20"/>
                <w:szCs w:val="20"/>
              </w:rPr>
              <w:drawing>
                <wp:inline distT="0" distB="0" distL="0" distR="0" wp14:anchorId="5B595FB5" wp14:editId="0EB97EFE">
                  <wp:extent cx="1932317" cy="1297355"/>
                  <wp:effectExtent l="0" t="0" r="0" b="0"/>
                  <wp:docPr id="13" name="Afbeelding 13" descr="http://www.venvn.nl/Portals/20/Actueel/Medicijncontrole.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nvn.nl/Portals/20/Actueel/Medicijncontrole.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2432" cy="1297432"/>
                          </a:xfrm>
                          <a:prstGeom prst="rect">
                            <a:avLst/>
                          </a:prstGeom>
                          <a:noFill/>
                          <a:ln>
                            <a:noFill/>
                          </a:ln>
                        </pic:spPr>
                      </pic:pic>
                    </a:graphicData>
                  </a:graphic>
                </wp:inline>
              </w:drawing>
            </w:r>
          </w:p>
        </w:tc>
        <w:tc>
          <w:tcPr>
            <w:tcW w:w="6029" w:type="dxa"/>
            <w:gridSpan w:val="2"/>
          </w:tcPr>
          <w:p w:rsidR="00FE0173" w:rsidRPr="00DC2281" w:rsidRDefault="00FE0173" w:rsidP="003A2976">
            <w:pPr>
              <w:pStyle w:val="Geenafstand"/>
              <w:rPr>
                <w:b/>
                <w:sz w:val="20"/>
                <w:szCs w:val="20"/>
              </w:rPr>
            </w:pPr>
            <w:r w:rsidRPr="00DC2281">
              <w:rPr>
                <w:b/>
                <w:sz w:val="20"/>
                <w:szCs w:val="20"/>
              </w:rPr>
              <w:t>Dubbele controle:</w:t>
            </w:r>
          </w:p>
          <w:p w:rsidR="00FE0173" w:rsidRPr="00DC2281" w:rsidRDefault="00FE0173" w:rsidP="003A2976">
            <w:pPr>
              <w:pStyle w:val="Geenafstand"/>
              <w:rPr>
                <w:sz w:val="20"/>
                <w:szCs w:val="20"/>
              </w:rPr>
            </w:pPr>
            <w:r w:rsidRPr="00DC2281">
              <w:rPr>
                <w:sz w:val="20"/>
                <w:szCs w:val="20"/>
              </w:rPr>
              <w:t>Bij voorkeur door 2 personen:</w:t>
            </w:r>
          </w:p>
          <w:p w:rsidR="00FE0173" w:rsidRPr="00DC2281" w:rsidRDefault="00FE0173" w:rsidP="00FE0173">
            <w:pPr>
              <w:pStyle w:val="Geenafstand"/>
              <w:numPr>
                <w:ilvl w:val="0"/>
                <w:numId w:val="10"/>
              </w:numPr>
              <w:rPr>
                <w:sz w:val="20"/>
                <w:szCs w:val="20"/>
              </w:rPr>
            </w:pPr>
            <w:r w:rsidRPr="00DC2281">
              <w:rPr>
                <w:sz w:val="20"/>
                <w:szCs w:val="20"/>
              </w:rPr>
              <w:t>door apotheek en door verzorgende</w:t>
            </w:r>
          </w:p>
          <w:p w:rsidR="00FE0173" w:rsidRPr="00DC2281" w:rsidRDefault="00FE0173" w:rsidP="00FE0173">
            <w:pPr>
              <w:pStyle w:val="Geenafstand"/>
              <w:numPr>
                <w:ilvl w:val="0"/>
                <w:numId w:val="10"/>
              </w:numPr>
              <w:rPr>
                <w:sz w:val="20"/>
                <w:szCs w:val="20"/>
              </w:rPr>
            </w:pPr>
            <w:r w:rsidRPr="00DC2281">
              <w:rPr>
                <w:sz w:val="20"/>
                <w:szCs w:val="20"/>
              </w:rPr>
              <w:t>ook cliënt of mantelzorger kan controleren</w:t>
            </w: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Aanbeveling: zorgorganisatie legt vast welke medicijnen een onacceptabel risico vormen waarop dus dubbele controle moet plaatsvinden</w:t>
            </w:r>
            <w:r>
              <w:rPr>
                <w:sz w:val="20"/>
                <w:szCs w:val="20"/>
              </w:rPr>
              <w:t xml:space="preserve"> en hoe deze dubbele controle moet plaatsvinden.</w:t>
            </w:r>
          </w:p>
          <w:p w:rsidR="00FE0173" w:rsidRPr="00DC2281" w:rsidRDefault="00FE0173" w:rsidP="003A2976">
            <w:pPr>
              <w:rPr>
                <w:sz w:val="20"/>
                <w:szCs w:val="20"/>
              </w:rPr>
            </w:pPr>
          </w:p>
        </w:tc>
      </w:tr>
      <w:tr w:rsidR="00FE0173" w:rsidRPr="00DC2281" w:rsidTr="003A2976">
        <w:tc>
          <w:tcPr>
            <w:tcW w:w="3259" w:type="dxa"/>
          </w:tcPr>
          <w:p w:rsidR="00FE0173" w:rsidRPr="00DC2281" w:rsidRDefault="00FE0173" w:rsidP="003A2976">
            <w:pPr>
              <w:pStyle w:val="Geenafstand"/>
              <w:rPr>
                <w:b/>
                <w:sz w:val="20"/>
                <w:szCs w:val="20"/>
              </w:rPr>
            </w:pPr>
          </w:p>
          <w:p w:rsidR="00FE0173" w:rsidRPr="00DC2281" w:rsidRDefault="00FE0173" w:rsidP="003A2976">
            <w:pPr>
              <w:pStyle w:val="Geenafstand"/>
              <w:rPr>
                <w:b/>
                <w:sz w:val="20"/>
                <w:szCs w:val="20"/>
              </w:rPr>
            </w:pPr>
            <w:r w:rsidRPr="00DC2281">
              <w:rPr>
                <w:b/>
                <w:sz w:val="20"/>
                <w:szCs w:val="20"/>
              </w:rPr>
              <w:t>Verkeerd medicijn gegeven</w:t>
            </w:r>
          </w:p>
          <w:p w:rsidR="00FE0173" w:rsidRPr="00DC2281" w:rsidRDefault="00FE0173" w:rsidP="003A2976">
            <w:pPr>
              <w:pStyle w:val="Geenafstand"/>
              <w:rPr>
                <w:b/>
                <w:sz w:val="20"/>
                <w:szCs w:val="20"/>
              </w:rPr>
            </w:pPr>
          </w:p>
          <w:p w:rsidR="00FE0173" w:rsidRPr="00DC2281" w:rsidRDefault="00FE0173" w:rsidP="00FE0173">
            <w:pPr>
              <w:pStyle w:val="Geenafstand"/>
              <w:numPr>
                <w:ilvl w:val="0"/>
                <w:numId w:val="6"/>
              </w:numPr>
              <w:rPr>
                <w:sz w:val="20"/>
                <w:szCs w:val="20"/>
              </w:rPr>
            </w:pPr>
            <w:r w:rsidRPr="00DC2281">
              <w:rPr>
                <w:sz w:val="20"/>
                <w:szCs w:val="20"/>
              </w:rPr>
              <w:t>Inschatten: direct maatregelen nemen, overleggen, arts waarschuwen</w:t>
            </w:r>
            <w:r w:rsidR="00ED7417">
              <w:rPr>
                <w:sz w:val="20"/>
                <w:szCs w:val="20"/>
              </w:rPr>
              <w:t>.</w:t>
            </w:r>
          </w:p>
          <w:p w:rsidR="00FE0173" w:rsidRPr="00DC2281" w:rsidRDefault="00FE0173" w:rsidP="003A2976">
            <w:pPr>
              <w:pStyle w:val="Geenafstand"/>
              <w:ind w:left="720"/>
              <w:rPr>
                <w:sz w:val="20"/>
                <w:szCs w:val="20"/>
              </w:rPr>
            </w:pPr>
          </w:p>
          <w:p w:rsidR="00FE0173" w:rsidRPr="00DC2281" w:rsidRDefault="00ED7417" w:rsidP="00FE0173">
            <w:pPr>
              <w:pStyle w:val="Geenafstand"/>
              <w:numPr>
                <w:ilvl w:val="0"/>
                <w:numId w:val="6"/>
              </w:numPr>
              <w:rPr>
                <w:sz w:val="20"/>
                <w:szCs w:val="20"/>
              </w:rPr>
            </w:pPr>
            <w:r>
              <w:rPr>
                <w:sz w:val="20"/>
                <w:szCs w:val="20"/>
              </w:rPr>
              <w:t>Melding incident:  m</w:t>
            </w:r>
            <w:r w:rsidR="00FE0173" w:rsidRPr="00DC2281">
              <w:rPr>
                <w:sz w:val="20"/>
                <w:szCs w:val="20"/>
              </w:rPr>
              <w:t>elden wordt beloond, niet gestraft</w:t>
            </w:r>
            <w:r>
              <w:rPr>
                <w:sz w:val="20"/>
                <w:szCs w:val="20"/>
              </w:rPr>
              <w:t>.</w:t>
            </w:r>
          </w:p>
          <w:p w:rsidR="00FE0173" w:rsidRPr="00DC2281" w:rsidRDefault="00FE0173" w:rsidP="003A2976">
            <w:pPr>
              <w:rPr>
                <w:sz w:val="20"/>
                <w:szCs w:val="20"/>
              </w:rPr>
            </w:pPr>
          </w:p>
        </w:tc>
        <w:tc>
          <w:tcPr>
            <w:tcW w:w="6029" w:type="dxa"/>
            <w:gridSpan w:val="2"/>
          </w:tcPr>
          <w:p w:rsidR="00FE0173" w:rsidRPr="00DC2281" w:rsidRDefault="00FE0173" w:rsidP="003A2976">
            <w:pPr>
              <w:jc w:val="center"/>
              <w:rPr>
                <w:sz w:val="20"/>
                <w:szCs w:val="20"/>
              </w:rPr>
            </w:pPr>
            <w:r w:rsidRPr="00DC2281">
              <w:rPr>
                <w:noProof/>
                <w:color w:val="0000FF"/>
                <w:sz w:val="20"/>
                <w:szCs w:val="20"/>
              </w:rPr>
              <w:drawing>
                <wp:inline distT="0" distB="0" distL="0" distR="0" wp14:anchorId="7D49A0C0" wp14:editId="0CA8D4B9">
                  <wp:extent cx="1302385" cy="1880870"/>
                  <wp:effectExtent l="0" t="0" r="0" b="5080"/>
                  <wp:docPr id="28" name="Afbeelding 28" descr="https://www.count-it.nl/cmspanel/userfiles/235/images/PV-loesj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ount-it.nl/cmspanel/userfiles/235/images/PV-loesj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2385" cy="1880870"/>
                          </a:xfrm>
                          <a:prstGeom prst="rect">
                            <a:avLst/>
                          </a:prstGeom>
                          <a:noFill/>
                          <a:ln>
                            <a:noFill/>
                          </a:ln>
                        </pic:spPr>
                      </pic:pic>
                    </a:graphicData>
                  </a:graphic>
                </wp:inline>
              </w:drawing>
            </w:r>
          </w:p>
        </w:tc>
      </w:tr>
      <w:tr w:rsidR="00FE0173" w:rsidRPr="00DC2281" w:rsidTr="003A2976">
        <w:tc>
          <w:tcPr>
            <w:tcW w:w="3259" w:type="dxa"/>
          </w:tcPr>
          <w:p w:rsidR="00FE0173" w:rsidRPr="00DC2281" w:rsidRDefault="00FE0173" w:rsidP="003A2976">
            <w:pPr>
              <w:rPr>
                <w:sz w:val="20"/>
                <w:szCs w:val="20"/>
              </w:rPr>
            </w:pPr>
          </w:p>
          <w:p w:rsidR="00FE0173" w:rsidRPr="00DC2281" w:rsidRDefault="00FE0173" w:rsidP="003A2976">
            <w:pPr>
              <w:rPr>
                <w:sz w:val="20"/>
                <w:szCs w:val="20"/>
              </w:rPr>
            </w:pPr>
            <w:r w:rsidRPr="00DC2281">
              <w:rPr>
                <w:noProof/>
                <w:color w:val="0000FF"/>
                <w:sz w:val="20"/>
                <w:szCs w:val="20"/>
              </w:rPr>
              <w:drawing>
                <wp:inline distT="0" distB="0" distL="0" distR="0" wp14:anchorId="43F57122" wp14:editId="3A01FA79">
                  <wp:extent cx="1225550" cy="1225550"/>
                  <wp:effectExtent l="0" t="0" r="0" b="0"/>
                  <wp:docPr id="19" name="Afbeelding 19" descr="http://www.mijnzorgveilig.nl/images/cartoons/cart018_s.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jnzorgveilig.nl/images/cartoons/cart018_s.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27124" cy="1227124"/>
                          </a:xfrm>
                          <a:prstGeom prst="rect">
                            <a:avLst/>
                          </a:prstGeom>
                          <a:noFill/>
                          <a:ln>
                            <a:noFill/>
                          </a:ln>
                        </pic:spPr>
                      </pic:pic>
                    </a:graphicData>
                  </a:graphic>
                </wp:inline>
              </w:drawing>
            </w:r>
          </w:p>
          <w:p w:rsidR="00FE0173" w:rsidRPr="00DC2281" w:rsidRDefault="00FE0173" w:rsidP="003A2976">
            <w:pPr>
              <w:rPr>
                <w:sz w:val="20"/>
                <w:szCs w:val="20"/>
              </w:rPr>
            </w:pPr>
          </w:p>
        </w:tc>
        <w:tc>
          <w:tcPr>
            <w:tcW w:w="6029" w:type="dxa"/>
            <w:gridSpan w:val="2"/>
          </w:tcPr>
          <w:p w:rsidR="00FE0173" w:rsidRPr="00DC2281" w:rsidRDefault="00FE0173" w:rsidP="003A2976">
            <w:pPr>
              <w:pStyle w:val="Geenafstand"/>
              <w:rPr>
                <w:sz w:val="20"/>
                <w:szCs w:val="20"/>
              </w:rPr>
            </w:pPr>
          </w:p>
          <w:p w:rsidR="00FE0173" w:rsidRPr="00DC2281" w:rsidRDefault="00FE0173" w:rsidP="003A2976">
            <w:pPr>
              <w:pStyle w:val="Geenafstand"/>
              <w:rPr>
                <w:b/>
                <w:sz w:val="20"/>
                <w:szCs w:val="20"/>
              </w:rPr>
            </w:pPr>
          </w:p>
          <w:p w:rsidR="00FE0173" w:rsidRPr="00DC2281" w:rsidRDefault="00FE0173" w:rsidP="003A2976">
            <w:pPr>
              <w:pStyle w:val="Geenafstand"/>
              <w:rPr>
                <w:b/>
                <w:sz w:val="20"/>
                <w:szCs w:val="20"/>
              </w:rPr>
            </w:pPr>
            <w:r w:rsidRPr="00DC2281">
              <w:rPr>
                <w:b/>
                <w:sz w:val="20"/>
                <w:szCs w:val="20"/>
              </w:rPr>
              <w:t>Zo nodig medicatie.</w:t>
            </w:r>
          </w:p>
          <w:p w:rsidR="00FE0173" w:rsidRDefault="00FE0173" w:rsidP="003A2976">
            <w:pPr>
              <w:pStyle w:val="Geenafstand"/>
              <w:rPr>
                <w:sz w:val="20"/>
                <w:szCs w:val="20"/>
              </w:rPr>
            </w:pPr>
            <w:r w:rsidRPr="00DC2281">
              <w:rPr>
                <w:sz w:val="20"/>
                <w:szCs w:val="20"/>
              </w:rPr>
              <w:t xml:space="preserve">Artsen schrijven regelmatig medicijnen voor die ‘zo nodig’ </w:t>
            </w:r>
            <w:r>
              <w:rPr>
                <w:sz w:val="20"/>
                <w:szCs w:val="20"/>
              </w:rPr>
              <w:t xml:space="preserve">gegeven mogen worden. </w:t>
            </w:r>
            <w:r w:rsidRPr="00DC2281">
              <w:rPr>
                <w:sz w:val="20"/>
                <w:szCs w:val="20"/>
              </w:rPr>
              <w:t xml:space="preserve">Het gaat dan vaak om pijnstillers of slaapmedicatie. </w:t>
            </w:r>
          </w:p>
          <w:p w:rsidR="00FE0173" w:rsidRPr="00DC2281" w:rsidRDefault="00FE0173" w:rsidP="003A2976">
            <w:pPr>
              <w:pStyle w:val="Geenafstand"/>
              <w:rPr>
                <w:sz w:val="20"/>
                <w:szCs w:val="20"/>
              </w:rPr>
            </w:pPr>
            <w:r w:rsidRPr="00DC2281">
              <w:rPr>
                <w:sz w:val="20"/>
                <w:szCs w:val="20"/>
              </w:rPr>
              <w:t>De arts moet in het zorgdossier aangeven wanneer verzorgenden deze medicijnen mogen toedienen</w:t>
            </w:r>
            <w:r>
              <w:rPr>
                <w:sz w:val="20"/>
                <w:szCs w:val="20"/>
              </w:rPr>
              <w:t>.</w:t>
            </w:r>
          </w:p>
          <w:p w:rsidR="00FE0173" w:rsidRPr="00DC2281" w:rsidRDefault="00FE0173" w:rsidP="003A2976">
            <w:pPr>
              <w:pStyle w:val="Geenafstand"/>
              <w:rPr>
                <w:sz w:val="20"/>
                <w:szCs w:val="20"/>
              </w:rPr>
            </w:pPr>
            <w:r w:rsidRPr="00DC2281">
              <w:rPr>
                <w:sz w:val="20"/>
                <w:szCs w:val="20"/>
              </w:rPr>
              <w:t>Zo nodig voorgeschreven opiaten worden altijd in overleg met het hoofd- of het avond- nacht- of weekend-hoofd gegeven</w:t>
            </w:r>
            <w:r>
              <w:rPr>
                <w:sz w:val="20"/>
                <w:szCs w:val="20"/>
              </w:rPr>
              <w:t>.</w:t>
            </w:r>
          </w:p>
          <w:p w:rsidR="00FE0173" w:rsidRPr="00DC2281" w:rsidRDefault="00FE0173" w:rsidP="003A2976">
            <w:pPr>
              <w:rPr>
                <w:sz w:val="20"/>
                <w:szCs w:val="20"/>
              </w:rPr>
            </w:pPr>
          </w:p>
        </w:tc>
      </w:tr>
      <w:tr w:rsidR="00FE0173" w:rsidRPr="00DC2281" w:rsidTr="003A2976">
        <w:tc>
          <w:tcPr>
            <w:tcW w:w="9288" w:type="dxa"/>
            <w:gridSpan w:val="3"/>
            <w:shd w:val="clear" w:color="auto" w:fill="000000" w:themeFill="text1"/>
          </w:tcPr>
          <w:p w:rsidR="00FE0173" w:rsidRPr="00DC2281" w:rsidRDefault="00FE0173" w:rsidP="003A2976">
            <w:pPr>
              <w:pStyle w:val="Geenafstand"/>
              <w:rPr>
                <w:sz w:val="24"/>
                <w:szCs w:val="24"/>
              </w:rPr>
            </w:pPr>
            <w:r w:rsidRPr="00DC2281">
              <w:rPr>
                <w:b/>
                <w:sz w:val="24"/>
                <w:szCs w:val="24"/>
              </w:rPr>
              <w:lastRenderedPageBreak/>
              <w:t>Stap 7:  Registreren en aftekenen</w:t>
            </w:r>
          </w:p>
        </w:tc>
      </w:tr>
      <w:tr w:rsidR="00FE0173" w:rsidRPr="00DC2281" w:rsidTr="003A2976">
        <w:tc>
          <w:tcPr>
            <w:tcW w:w="3907" w:type="dxa"/>
            <w:gridSpan w:val="2"/>
          </w:tcPr>
          <w:p w:rsidR="00FE0173" w:rsidRPr="00DC2281" w:rsidRDefault="00FE0173" w:rsidP="003A2976">
            <w:pPr>
              <w:rPr>
                <w:sz w:val="20"/>
                <w:szCs w:val="20"/>
              </w:rPr>
            </w:pPr>
          </w:p>
          <w:p w:rsidR="00FE0173" w:rsidRPr="00DC2281" w:rsidRDefault="00FE0173" w:rsidP="003A2976">
            <w:pPr>
              <w:rPr>
                <w:sz w:val="20"/>
                <w:szCs w:val="20"/>
              </w:rPr>
            </w:pPr>
          </w:p>
          <w:p w:rsidR="00FE0173" w:rsidRPr="00DC2281" w:rsidRDefault="00FE0173" w:rsidP="003A2976">
            <w:pPr>
              <w:rPr>
                <w:sz w:val="20"/>
                <w:szCs w:val="20"/>
              </w:rPr>
            </w:pPr>
            <w:r w:rsidRPr="00DC2281">
              <w:rPr>
                <w:noProof/>
                <w:color w:val="0000FF"/>
                <w:sz w:val="20"/>
                <w:szCs w:val="20"/>
              </w:rPr>
              <w:drawing>
                <wp:inline distT="0" distB="0" distL="0" distR="0" wp14:anchorId="6533F911" wp14:editId="15E6FB03">
                  <wp:extent cx="2344317" cy="1388853"/>
                  <wp:effectExtent l="0" t="0" r="0" b="0"/>
                  <wp:docPr id="29" name="Afbeelding 29" descr="http://www.caffe-granaio.nl/afbeeldingen/registreren.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ffe-granaio.nl/afbeeldingen/registreren.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44415" cy="1388911"/>
                          </a:xfrm>
                          <a:prstGeom prst="rect">
                            <a:avLst/>
                          </a:prstGeom>
                          <a:noFill/>
                          <a:ln>
                            <a:noFill/>
                          </a:ln>
                        </pic:spPr>
                      </pic:pic>
                    </a:graphicData>
                  </a:graphic>
                </wp:inline>
              </w:drawing>
            </w:r>
          </w:p>
        </w:tc>
        <w:tc>
          <w:tcPr>
            <w:tcW w:w="5381" w:type="dxa"/>
          </w:tcPr>
          <w:p w:rsidR="00FE0173" w:rsidRPr="00DC2281" w:rsidRDefault="00FE0173" w:rsidP="003A2976">
            <w:pPr>
              <w:pStyle w:val="Geenafstand"/>
              <w:rPr>
                <w:sz w:val="20"/>
                <w:szCs w:val="20"/>
              </w:rPr>
            </w:pPr>
            <w:r w:rsidRPr="00DC2281">
              <w:rPr>
                <w:sz w:val="20"/>
                <w:szCs w:val="20"/>
              </w:rPr>
              <w:t xml:space="preserve">Verzorgenden zijn verantwoordelijk voor het secuur bijhouden van de toedieningsregistratie </w:t>
            </w:r>
          </w:p>
          <w:p w:rsidR="00FE0173" w:rsidRPr="00DC2281" w:rsidRDefault="00FE0173" w:rsidP="003A2976">
            <w:pPr>
              <w:pStyle w:val="Geenafstand"/>
              <w:rPr>
                <w:sz w:val="20"/>
                <w:szCs w:val="20"/>
              </w:rPr>
            </w:pPr>
            <w:r w:rsidRPr="00DC2281">
              <w:rPr>
                <w:sz w:val="20"/>
                <w:szCs w:val="20"/>
              </w:rPr>
              <w:t xml:space="preserve"> Op de </w:t>
            </w:r>
            <w:r w:rsidR="00ED7417">
              <w:rPr>
                <w:sz w:val="20"/>
                <w:szCs w:val="20"/>
              </w:rPr>
              <w:t>toedienlijst</w:t>
            </w:r>
            <w:r w:rsidRPr="00DC2281">
              <w:rPr>
                <w:sz w:val="20"/>
                <w:szCs w:val="20"/>
              </w:rPr>
              <w:t xml:space="preserve"> (of deellijst) wordt afgetekend met een paraaf door degene die de medicijnen aan de cliënt heeft toegediend</w:t>
            </w:r>
            <w:r w:rsidR="00ED7417">
              <w:rPr>
                <w:sz w:val="20"/>
                <w:szCs w:val="20"/>
              </w:rPr>
              <w:t>.</w:t>
            </w:r>
          </w:p>
          <w:p w:rsidR="00FE0173" w:rsidRPr="00DC2281" w:rsidRDefault="00FE0173" w:rsidP="003A2976">
            <w:pPr>
              <w:pStyle w:val="Geenafstand"/>
              <w:rPr>
                <w:sz w:val="20"/>
                <w:szCs w:val="20"/>
              </w:rPr>
            </w:pPr>
            <w:r w:rsidRPr="00DC2281">
              <w:rPr>
                <w:sz w:val="20"/>
                <w:szCs w:val="20"/>
              </w:rPr>
              <w:t>De verzorgende mag nooit van te voren aftekenen</w:t>
            </w: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sz w:val="20"/>
                <w:szCs w:val="20"/>
              </w:rPr>
              <w:t xml:space="preserve">Als de cliënt weigert of niet kan slikken: dan noteren op de </w:t>
            </w:r>
            <w:r w:rsidR="00ED7417">
              <w:rPr>
                <w:sz w:val="20"/>
                <w:szCs w:val="20"/>
              </w:rPr>
              <w:t xml:space="preserve">toedienlijst </w:t>
            </w:r>
            <w:r w:rsidRPr="00DC2281">
              <w:rPr>
                <w:sz w:val="20"/>
                <w:szCs w:val="20"/>
              </w:rPr>
              <w:t xml:space="preserve"> en in zorgdossier. Bovendien rapporteren aan leidinggevende en/of arts</w:t>
            </w:r>
          </w:p>
          <w:p w:rsidR="00FE0173" w:rsidRPr="00DC2281" w:rsidRDefault="00FE0173" w:rsidP="003A2976">
            <w:pPr>
              <w:pStyle w:val="Geenafstand"/>
              <w:rPr>
                <w:sz w:val="20"/>
                <w:szCs w:val="20"/>
              </w:rPr>
            </w:pPr>
          </w:p>
          <w:p w:rsidR="00FE0173" w:rsidRPr="00DC2281" w:rsidRDefault="00FE0173" w:rsidP="003A2976">
            <w:pPr>
              <w:pStyle w:val="Geenafstand"/>
              <w:rPr>
                <w:sz w:val="20"/>
                <w:szCs w:val="20"/>
              </w:rPr>
            </w:pPr>
            <w:r w:rsidRPr="00DC2281">
              <w:rPr>
                <w:i/>
                <w:sz w:val="20"/>
                <w:szCs w:val="20"/>
              </w:rPr>
              <w:t>Medicatie-aftekenlijst</w:t>
            </w:r>
          </w:p>
          <w:p w:rsidR="00FE0173" w:rsidRPr="00DC2281" w:rsidRDefault="00FE0173" w:rsidP="003A2976">
            <w:pPr>
              <w:pStyle w:val="Geenafstand"/>
              <w:rPr>
                <w:sz w:val="20"/>
                <w:szCs w:val="20"/>
              </w:rPr>
            </w:pPr>
          </w:p>
        </w:tc>
      </w:tr>
      <w:tr w:rsidR="00FE0173" w:rsidRPr="00DC2281" w:rsidTr="003A2976">
        <w:tc>
          <w:tcPr>
            <w:tcW w:w="9288" w:type="dxa"/>
            <w:gridSpan w:val="3"/>
            <w:shd w:val="clear" w:color="auto" w:fill="000000" w:themeFill="text1"/>
          </w:tcPr>
          <w:p w:rsidR="00FE0173" w:rsidRPr="00DC2281" w:rsidRDefault="00FE0173" w:rsidP="003A2976">
            <w:pPr>
              <w:pStyle w:val="Geenafstand"/>
              <w:rPr>
                <w:sz w:val="24"/>
                <w:szCs w:val="24"/>
              </w:rPr>
            </w:pPr>
            <w:r w:rsidRPr="00DC2281">
              <w:rPr>
                <w:b/>
                <w:sz w:val="24"/>
                <w:szCs w:val="24"/>
              </w:rPr>
              <w:t>Stap 8: Signaleren en rapporteren van (bij) werkingen</w:t>
            </w:r>
          </w:p>
        </w:tc>
      </w:tr>
      <w:tr w:rsidR="00FE0173" w:rsidRPr="00DC2281" w:rsidTr="003A2976">
        <w:tc>
          <w:tcPr>
            <w:tcW w:w="3907" w:type="dxa"/>
            <w:gridSpan w:val="2"/>
          </w:tcPr>
          <w:p w:rsidR="00FE0173" w:rsidRPr="00DC2281" w:rsidRDefault="00FE0173" w:rsidP="003A2976">
            <w:pP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51ABB4A1" wp14:editId="433D611A">
                  <wp:extent cx="1328468" cy="1328468"/>
                  <wp:effectExtent l="0" t="0" r="5080" b="5080"/>
                  <wp:docPr id="30" name="Afbeelding 30" descr="http://www.mijnzorgveilig.nl/images/cartoons/cart067_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jnzorgveilig.nl/images/cartoons/cart067_s.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5467" cy="1325467"/>
                          </a:xfrm>
                          <a:prstGeom prst="rect">
                            <a:avLst/>
                          </a:prstGeom>
                          <a:noFill/>
                          <a:ln>
                            <a:noFill/>
                          </a:ln>
                        </pic:spPr>
                      </pic:pic>
                    </a:graphicData>
                  </a:graphic>
                </wp:inline>
              </w:drawing>
            </w:r>
          </w:p>
          <w:p w:rsidR="00FE0173" w:rsidRPr="00DC2281" w:rsidRDefault="00FE0173" w:rsidP="003A2976">
            <w:pPr>
              <w:rPr>
                <w:sz w:val="20"/>
                <w:szCs w:val="20"/>
              </w:rPr>
            </w:pPr>
          </w:p>
        </w:tc>
        <w:tc>
          <w:tcPr>
            <w:tcW w:w="5381" w:type="dxa"/>
          </w:tcPr>
          <w:p w:rsidR="00FE0173" w:rsidRPr="00DC2281" w:rsidRDefault="00FE0173" w:rsidP="003A2976">
            <w:pPr>
              <w:pStyle w:val="Geenafstand"/>
              <w:rPr>
                <w:sz w:val="20"/>
                <w:szCs w:val="20"/>
              </w:rPr>
            </w:pPr>
          </w:p>
          <w:p w:rsidR="00FE0173" w:rsidRPr="00DC2281" w:rsidRDefault="00FE0173" w:rsidP="003A2976">
            <w:pPr>
              <w:pStyle w:val="Geenafstand"/>
              <w:jc w:val="center"/>
              <w:rPr>
                <w:sz w:val="20"/>
                <w:szCs w:val="20"/>
              </w:rPr>
            </w:pPr>
            <w:r w:rsidRPr="00DC2281">
              <w:rPr>
                <w:noProof/>
                <w:color w:val="0000FF"/>
                <w:sz w:val="20"/>
                <w:szCs w:val="20"/>
                <w:lang w:eastAsia="nl-NL"/>
              </w:rPr>
              <w:drawing>
                <wp:inline distT="0" distB="0" distL="0" distR="0" wp14:anchorId="24C2E968" wp14:editId="6480EEC8">
                  <wp:extent cx="1328468" cy="1328468"/>
                  <wp:effectExtent l="0" t="0" r="5080" b="5080"/>
                  <wp:docPr id="31" name="Afbeelding 31" descr="http://www.mijnzorgveilig.nl/images/cartoons/cart068_s.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jnzorgveilig.nl/images/cartoons/cart068_s.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6124" cy="1336124"/>
                          </a:xfrm>
                          <a:prstGeom prst="rect">
                            <a:avLst/>
                          </a:prstGeom>
                          <a:noFill/>
                          <a:ln>
                            <a:noFill/>
                          </a:ln>
                        </pic:spPr>
                      </pic:pic>
                    </a:graphicData>
                  </a:graphic>
                </wp:inline>
              </w:drawing>
            </w:r>
          </w:p>
        </w:tc>
      </w:tr>
      <w:tr w:rsidR="00FE0173" w:rsidRPr="00DC2281" w:rsidTr="003A2976">
        <w:tc>
          <w:tcPr>
            <w:tcW w:w="9288" w:type="dxa"/>
            <w:gridSpan w:val="3"/>
          </w:tcPr>
          <w:p w:rsidR="00FE0173" w:rsidRPr="00DC2281" w:rsidRDefault="00FE0173" w:rsidP="003A2976">
            <w:pPr>
              <w:pStyle w:val="Geenafstand"/>
              <w:rPr>
                <w:sz w:val="20"/>
                <w:szCs w:val="20"/>
              </w:rPr>
            </w:pPr>
            <w:r w:rsidRPr="00DC2281">
              <w:rPr>
                <w:sz w:val="20"/>
                <w:szCs w:val="20"/>
              </w:rPr>
              <w:t>Verzorgenden zijn vaak de eerste die kunnen signaleren of er problemen zijn</w:t>
            </w:r>
            <w:r>
              <w:rPr>
                <w:sz w:val="20"/>
                <w:szCs w:val="20"/>
              </w:rPr>
              <w:t>.</w:t>
            </w:r>
          </w:p>
          <w:p w:rsidR="00FE0173" w:rsidRPr="00DC2281" w:rsidRDefault="00FE0173" w:rsidP="003A2976">
            <w:pPr>
              <w:pStyle w:val="Geenafstand"/>
              <w:rPr>
                <w:sz w:val="20"/>
                <w:szCs w:val="20"/>
              </w:rPr>
            </w:pPr>
            <w:r w:rsidRPr="00DC2281">
              <w:rPr>
                <w:sz w:val="20"/>
                <w:szCs w:val="20"/>
              </w:rPr>
              <w:t>Als verzorgenden op specifieke bijwerkingen moeten letten, moet de arts bijwerkingen en aandachtspunten duidelijk aangeven in het zorgdossier.</w:t>
            </w:r>
          </w:p>
          <w:p w:rsidR="00FE0173" w:rsidRPr="00DC2281" w:rsidRDefault="00FE0173" w:rsidP="003A2976">
            <w:pPr>
              <w:pStyle w:val="Geenafstand"/>
              <w:rPr>
                <w:sz w:val="20"/>
                <w:szCs w:val="20"/>
              </w:rPr>
            </w:pPr>
            <w:r w:rsidRPr="00DC2281">
              <w:rPr>
                <w:sz w:val="20"/>
                <w:szCs w:val="20"/>
              </w:rPr>
              <w:t>Daarnaast is verzorgende ook zelf verantwoordelijk.</w:t>
            </w:r>
          </w:p>
          <w:p w:rsidR="00FE0173" w:rsidRPr="00DC2281" w:rsidRDefault="00FE0173" w:rsidP="003A2976">
            <w:pPr>
              <w:pStyle w:val="Geenafstand"/>
              <w:rPr>
                <w:b/>
                <w:sz w:val="20"/>
                <w:szCs w:val="20"/>
              </w:rPr>
            </w:pPr>
          </w:p>
          <w:p w:rsidR="00FE0173" w:rsidRPr="00DC2281" w:rsidRDefault="00FE0173" w:rsidP="003A2976">
            <w:pPr>
              <w:pStyle w:val="Geenafstand"/>
              <w:rPr>
                <w:sz w:val="20"/>
                <w:szCs w:val="20"/>
              </w:rPr>
            </w:pPr>
            <w:r w:rsidRPr="00DC2281">
              <w:rPr>
                <w:sz w:val="20"/>
                <w:szCs w:val="20"/>
              </w:rPr>
              <w:t>Rapporteren:</w:t>
            </w:r>
          </w:p>
          <w:p w:rsidR="00FE0173" w:rsidRPr="00DC2281" w:rsidRDefault="00FE0173" w:rsidP="00FE0173">
            <w:pPr>
              <w:pStyle w:val="Geenafstand"/>
              <w:numPr>
                <w:ilvl w:val="0"/>
                <w:numId w:val="7"/>
              </w:numPr>
              <w:rPr>
                <w:sz w:val="20"/>
                <w:szCs w:val="20"/>
              </w:rPr>
            </w:pPr>
            <w:r w:rsidRPr="00DC2281">
              <w:rPr>
                <w:sz w:val="20"/>
                <w:szCs w:val="20"/>
              </w:rPr>
              <w:t>Bijwerkingen of onverwachte reacties</w:t>
            </w:r>
            <w:r w:rsidR="00ED7417">
              <w:rPr>
                <w:sz w:val="20"/>
                <w:szCs w:val="20"/>
              </w:rPr>
              <w:t>.</w:t>
            </w:r>
          </w:p>
          <w:p w:rsidR="00FE0173" w:rsidRPr="00DC2281" w:rsidRDefault="00FE0173" w:rsidP="00FE0173">
            <w:pPr>
              <w:pStyle w:val="Geenafstand"/>
              <w:numPr>
                <w:ilvl w:val="0"/>
                <w:numId w:val="7"/>
              </w:numPr>
              <w:rPr>
                <w:sz w:val="20"/>
                <w:szCs w:val="20"/>
              </w:rPr>
            </w:pPr>
            <w:r w:rsidRPr="00DC2281">
              <w:rPr>
                <w:sz w:val="20"/>
                <w:szCs w:val="20"/>
              </w:rPr>
              <w:t>Werk</w:t>
            </w:r>
            <w:r>
              <w:rPr>
                <w:sz w:val="20"/>
                <w:szCs w:val="20"/>
              </w:rPr>
              <w:t>t</w:t>
            </w:r>
            <w:r w:rsidRPr="00DC2281">
              <w:rPr>
                <w:sz w:val="20"/>
                <w:szCs w:val="20"/>
              </w:rPr>
              <w:t xml:space="preserve"> de medicatie als gewenst (pijn, slaapt voldoende)</w:t>
            </w:r>
            <w:r w:rsidR="00ED7417">
              <w:rPr>
                <w:sz w:val="20"/>
                <w:szCs w:val="20"/>
              </w:rPr>
              <w:t>.</w:t>
            </w:r>
          </w:p>
          <w:p w:rsidR="00FE0173" w:rsidRPr="00DC2281" w:rsidRDefault="00FE0173" w:rsidP="00FE0173">
            <w:pPr>
              <w:pStyle w:val="Geenafstand"/>
              <w:numPr>
                <w:ilvl w:val="0"/>
                <w:numId w:val="7"/>
              </w:numPr>
              <w:rPr>
                <w:sz w:val="20"/>
                <w:szCs w:val="20"/>
              </w:rPr>
            </w:pPr>
            <w:r w:rsidRPr="00DC2281">
              <w:rPr>
                <w:sz w:val="20"/>
                <w:szCs w:val="20"/>
              </w:rPr>
              <w:t>Zo nodig medicatie gegeven en hoeveel</w:t>
            </w:r>
            <w:r w:rsidR="00ED7417">
              <w:rPr>
                <w:sz w:val="20"/>
                <w:szCs w:val="20"/>
              </w:rPr>
              <w:t>.</w:t>
            </w:r>
          </w:p>
          <w:p w:rsidR="00FE0173" w:rsidRPr="00DC2281" w:rsidRDefault="00FE0173" w:rsidP="003A2976">
            <w:pPr>
              <w:pStyle w:val="Default"/>
              <w:spacing w:after="200"/>
              <w:rPr>
                <w:rFonts w:asciiTheme="minorHAnsi" w:hAnsiTheme="minorHAnsi"/>
                <w:b/>
                <w:bCs/>
                <w:i/>
                <w:sz w:val="20"/>
                <w:szCs w:val="20"/>
              </w:rPr>
            </w:pPr>
          </w:p>
          <w:p w:rsidR="00FE0173" w:rsidRPr="00DC2281" w:rsidRDefault="00FE0173" w:rsidP="003A2976">
            <w:pPr>
              <w:pStyle w:val="Default"/>
              <w:spacing w:after="200"/>
              <w:rPr>
                <w:rFonts w:asciiTheme="minorHAnsi" w:hAnsiTheme="minorHAnsi"/>
                <w:sz w:val="20"/>
                <w:szCs w:val="20"/>
              </w:rPr>
            </w:pPr>
            <w:r w:rsidRPr="00DC2281">
              <w:rPr>
                <w:rFonts w:asciiTheme="minorHAnsi" w:hAnsiTheme="minorHAnsi"/>
                <w:b/>
                <w:bCs/>
                <w:i/>
                <w:sz w:val="20"/>
                <w:szCs w:val="20"/>
              </w:rPr>
              <w:t>Effectbeschrijving ‘zo nodig’ medicatie</w:t>
            </w:r>
          </w:p>
        </w:tc>
      </w:tr>
      <w:tr w:rsidR="00FE0173" w:rsidRPr="00DC2281" w:rsidTr="003A2976">
        <w:tc>
          <w:tcPr>
            <w:tcW w:w="3907" w:type="dxa"/>
            <w:gridSpan w:val="2"/>
          </w:tcPr>
          <w:p w:rsidR="00FE0173" w:rsidRPr="00DC2281" w:rsidRDefault="00FE0173" w:rsidP="003A2976">
            <w:pP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6A05DB70" wp14:editId="7DC05796">
                  <wp:extent cx="1431985" cy="1374706"/>
                  <wp:effectExtent l="0" t="0" r="0" b="0"/>
                  <wp:docPr id="22" name="Afbeelding 22" descr="http://www.jeroenboschziekenhuis.nl/Website/img/Nieuws/2011/Maart%2011/Delier.jpg?hid=img;mxh=250;mxw=25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roenboschziekenhuis.nl/Website/img/Nieuws/2011/Maart%2011/Delier.jpg?hid=img;mxh=250;mxw=25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35312" cy="1377900"/>
                          </a:xfrm>
                          <a:prstGeom prst="rect">
                            <a:avLst/>
                          </a:prstGeom>
                          <a:noFill/>
                          <a:ln>
                            <a:noFill/>
                          </a:ln>
                        </pic:spPr>
                      </pic:pic>
                    </a:graphicData>
                  </a:graphic>
                </wp:inline>
              </w:drawing>
            </w:r>
          </w:p>
          <w:p w:rsidR="00FE0173" w:rsidRPr="00DC2281" w:rsidRDefault="00FE0173" w:rsidP="003A2976">
            <w:pPr>
              <w:rPr>
                <w:sz w:val="20"/>
                <w:szCs w:val="20"/>
              </w:rPr>
            </w:pPr>
          </w:p>
        </w:tc>
        <w:tc>
          <w:tcPr>
            <w:tcW w:w="5381" w:type="dxa"/>
          </w:tcPr>
          <w:p w:rsidR="00FE0173" w:rsidRPr="00DC2281" w:rsidRDefault="00FE0173" w:rsidP="003A2976">
            <w:pPr>
              <w:pStyle w:val="Geenafstand"/>
              <w:rPr>
                <w:sz w:val="20"/>
                <w:szCs w:val="20"/>
              </w:rPr>
            </w:pPr>
          </w:p>
          <w:p w:rsidR="00FE0173" w:rsidRPr="00DC2281" w:rsidRDefault="00FE0173" w:rsidP="003A2976">
            <w:pPr>
              <w:pStyle w:val="Geenafstand"/>
              <w:rPr>
                <w:b/>
                <w:sz w:val="20"/>
                <w:szCs w:val="20"/>
              </w:rPr>
            </w:pPr>
            <w:r w:rsidRPr="00DC2281">
              <w:rPr>
                <w:b/>
                <w:sz w:val="20"/>
                <w:szCs w:val="20"/>
              </w:rPr>
              <w:t>Delier</w:t>
            </w:r>
          </w:p>
          <w:p w:rsidR="00FE0173" w:rsidRPr="00DC2281" w:rsidRDefault="00FE0173" w:rsidP="003A2976">
            <w:pPr>
              <w:pStyle w:val="Geenafstand"/>
              <w:rPr>
                <w:sz w:val="20"/>
                <w:szCs w:val="20"/>
              </w:rPr>
            </w:pPr>
            <w:r w:rsidRPr="00DC2281">
              <w:rPr>
                <w:sz w:val="20"/>
                <w:szCs w:val="20"/>
              </w:rPr>
              <w:t>Aandacht voor delier: acute verwardheid dit is een reactie op medicatie, lichamelijke ziekte, koorts</w:t>
            </w:r>
          </w:p>
          <w:p w:rsidR="00FE0173" w:rsidRPr="00DC2281" w:rsidRDefault="00FE0173" w:rsidP="003A2976">
            <w:pPr>
              <w:pStyle w:val="Geenafstand"/>
              <w:rPr>
                <w:sz w:val="20"/>
                <w:szCs w:val="20"/>
              </w:rPr>
            </w:pPr>
            <w:r>
              <w:rPr>
                <w:sz w:val="20"/>
                <w:szCs w:val="20"/>
              </w:rPr>
              <w:t>S</w:t>
            </w:r>
            <w:r w:rsidRPr="00DC2281">
              <w:rPr>
                <w:sz w:val="20"/>
                <w:szCs w:val="20"/>
              </w:rPr>
              <w:t>ymptomen: angst, onrust, veranderd gedrag, wisselend bewustzijn, moeite met concentratie en aandacht en hallucinaties.</w:t>
            </w:r>
          </w:p>
          <w:p w:rsidR="00FE0173" w:rsidRPr="00DC2281" w:rsidRDefault="00FE0173" w:rsidP="003A2976">
            <w:pPr>
              <w:pStyle w:val="Geenafstand"/>
              <w:rPr>
                <w:sz w:val="20"/>
                <w:szCs w:val="20"/>
              </w:rPr>
            </w:pPr>
          </w:p>
        </w:tc>
      </w:tr>
    </w:tbl>
    <w:p w:rsidR="00FE0173" w:rsidRPr="00DC2281" w:rsidRDefault="00FE0173" w:rsidP="00FE0173">
      <w:pPr>
        <w:rPr>
          <w:sz w:val="20"/>
          <w:szCs w:val="20"/>
        </w:rPr>
      </w:pPr>
      <w:r w:rsidRPr="00DC2281">
        <w:rPr>
          <w:sz w:val="20"/>
          <w:szCs w:val="20"/>
        </w:rPr>
        <w:br w:type="page"/>
      </w:r>
    </w:p>
    <w:tbl>
      <w:tblPr>
        <w:tblStyle w:val="Tabel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07"/>
        <w:gridCol w:w="5381"/>
      </w:tblGrid>
      <w:tr w:rsidR="00FE0173" w:rsidRPr="00DC2281" w:rsidTr="003A2976">
        <w:tc>
          <w:tcPr>
            <w:tcW w:w="9288" w:type="dxa"/>
            <w:gridSpan w:val="2"/>
            <w:shd w:val="clear" w:color="auto" w:fill="000000" w:themeFill="text1"/>
          </w:tcPr>
          <w:p w:rsidR="00FE0173" w:rsidRPr="00DC2281" w:rsidRDefault="00FE0173" w:rsidP="003A2976">
            <w:pPr>
              <w:pStyle w:val="Geenafstand"/>
              <w:rPr>
                <w:sz w:val="24"/>
                <w:szCs w:val="24"/>
              </w:rPr>
            </w:pPr>
            <w:r w:rsidRPr="00DC2281">
              <w:rPr>
                <w:b/>
                <w:sz w:val="24"/>
                <w:szCs w:val="24"/>
              </w:rPr>
              <w:lastRenderedPageBreak/>
              <w:t>Stap 9: Evaluatie van de behandeling</w:t>
            </w:r>
          </w:p>
        </w:tc>
      </w:tr>
      <w:tr w:rsidR="00FE0173" w:rsidRPr="00DC2281" w:rsidTr="003A2976">
        <w:tc>
          <w:tcPr>
            <w:tcW w:w="3907" w:type="dxa"/>
          </w:tcPr>
          <w:p w:rsidR="00FE0173" w:rsidRPr="00DC2281" w:rsidRDefault="00FE0173" w:rsidP="003A2976">
            <w:pPr>
              <w:rPr>
                <w:sz w:val="20"/>
                <w:szCs w:val="20"/>
              </w:rPr>
            </w:pPr>
          </w:p>
          <w:p w:rsidR="00FE0173" w:rsidRPr="00DC2281" w:rsidRDefault="00FE0173" w:rsidP="003A2976">
            <w:pPr>
              <w:jc w:val="center"/>
              <w:rPr>
                <w:sz w:val="20"/>
                <w:szCs w:val="20"/>
              </w:rPr>
            </w:pPr>
            <w:r w:rsidRPr="00DC2281">
              <w:rPr>
                <w:noProof/>
                <w:color w:val="0000FF"/>
                <w:sz w:val="20"/>
                <w:szCs w:val="20"/>
              </w:rPr>
              <w:drawing>
                <wp:inline distT="0" distB="0" distL="0" distR="0" wp14:anchorId="167A5114" wp14:editId="6D85376B">
                  <wp:extent cx="1880559" cy="1826385"/>
                  <wp:effectExtent l="0" t="0" r="5715" b="2540"/>
                  <wp:docPr id="14" name="Afbeelding 14" descr="http://www.jobat.be/uploadedImages/pictures/1952-1-medium.jpe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obat.be/uploadedImages/pictures/1952-1-medium.jpe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80686" cy="1826508"/>
                          </a:xfrm>
                          <a:prstGeom prst="rect">
                            <a:avLst/>
                          </a:prstGeom>
                          <a:noFill/>
                          <a:ln>
                            <a:noFill/>
                          </a:ln>
                        </pic:spPr>
                      </pic:pic>
                    </a:graphicData>
                  </a:graphic>
                </wp:inline>
              </w:drawing>
            </w:r>
          </w:p>
        </w:tc>
        <w:tc>
          <w:tcPr>
            <w:tcW w:w="5381" w:type="dxa"/>
          </w:tcPr>
          <w:p w:rsidR="00FE0173" w:rsidRPr="00DC2281" w:rsidRDefault="00FE0173" w:rsidP="003A2976">
            <w:pPr>
              <w:pStyle w:val="Geenafstand"/>
              <w:rPr>
                <w:sz w:val="20"/>
                <w:szCs w:val="20"/>
              </w:rPr>
            </w:pPr>
          </w:p>
          <w:p w:rsidR="00FE0173" w:rsidRDefault="00FE0173" w:rsidP="003A2976">
            <w:pPr>
              <w:pStyle w:val="Geenafstand"/>
              <w:rPr>
                <w:sz w:val="20"/>
                <w:szCs w:val="20"/>
              </w:rPr>
            </w:pPr>
            <w:r w:rsidRPr="00DC2281">
              <w:rPr>
                <w:sz w:val="20"/>
                <w:szCs w:val="20"/>
              </w:rPr>
              <w:t xml:space="preserve">Het is de verantwoordelijkheid van de arts om regelmatig het medicijngebruik van de cliënt te evalueren. Voor een goede evaluatie heeft de arts informatie nodig, hier kan de verzorgende een rol spelen. </w:t>
            </w:r>
          </w:p>
          <w:p w:rsidR="00FE0173" w:rsidRPr="00DC2281" w:rsidRDefault="00FE0173" w:rsidP="003A2976">
            <w:pPr>
              <w:pStyle w:val="Geenafstand"/>
              <w:rPr>
                <w:sz w:val="20"/>
                <w:szCs w:val="20"/>
              </w:rPr>
            </w:pPr>
            <w:r w:rsidRPr="00DC2281">
              <w:rPr>
                <w:sz w:val="20"/>
                <w:szCs w:val="20"/>
              </w:rPr>
              <w:t>In principe is de cliënt zelf verantwoordelijk voor het naleven van medicijnvoorschriften en het informeren van de zorgverlener. Niet iedere cliënt kan dat goed, denk aan cliënten met dementie</w:t>
            </w:r>
          </w:p>
          <w:p w:rsidR="00FE0173" w:rsidRPr="00DC2281" w:rsidRDefault="00FE0173" w:rsidP="003A2976">
            <w:pPr>
              <w:pStyle w:val="Geenafstand"/>
              <w:rPr>
                <w:sz w:val="20"/>
                <w:szCs w:val="20"/>
              </w:rPr>
            </w:pPr>
          </w:p>
          <w:p w:rsidR="00FE0173" w:rsidRPr="00DC2281" w:rsidRDefault="00FE0173" w:rsidP="003A2976">
            <w:pPr>
              <w:pStyle w:val="Geenafstand"/>
              <w:rPr>
                <w:i/>
                <w:sz w:val="20"/>
                <w:szCs w:val="20"/>
              </w:rPr>
            </w:pPr>
            <w:r w:rsidRPr="00DC2281">
              <w:rPr>
                <w:i/>
                <w:sz w:val="20"/>
                <w:szCs w:val="20"/>
              </w:rPr>
              <w:t xml:space="preserve">Signaallijst 'Gebruiksproblemen medicatie' </w:t>
            </w:r>
          </w:p>
          <w:p w:rsidR="00FE0173" w:rsidRPr="00DC2281" w:rsidRDefault="00FE0173" w:rsidP="003A2976">
            <w:pPr>
              <w:pStyle w:val="Geenafstand"/>
              <w:rPr>
                <w:sz w:val="20"/>
                <w:szCs w:val="20"/>
              </w:rPr>
            </w:pPr>
          </w:p>
        </w:tc>
      </w:tr>
      <w:tr w:rsidR="00FB0EC8" w:rsidRPr="00DC2281" w:rsidTr="008B6170">
        <w:tc>
          <w:tcPr>
            <w:tcW w:w="3907" w:type="dxa"/>
          </w:tcPr>
          <w:p w:rsidR="00FB0EC8" w:rsidRPr="00DC2281" w:rsidRDefault="00FB0EC8" w:rsidP="008B6170">
            <w:pPr>
              <w:rPr>
                <w:sz w:val="20"/>
                <w:szCs w:val="20"/>
              </w:rPr>
            </w:pPr>
          </w:p>
          <w:p w:rsidR="00FB0EC8" w:rsidRPr="00DC2281" w:rsidRDefault="00FB0EC8" w:rsidP="008B6170">
            <w:pPr>
              <w:rPr>
                <w:sz w:val="20"/>
                <w:szCs w:val="20"/>
              </w:rPr>
            </w:pPr>
          </w:p>
          <w:p w:rsidR="00FB0EC8" w:rsidRPr="00DC2281" w:rsidRDefault="00FB0EC8" w:rsidP="008B6170">
            <w:pPr>
              <w:jc w:val="center"/>
              <w:rPr>
                <w:sz w:val="20"/>
                <w:szCs w:val="20"/>
              </w:rPr>
            </w:pPr>
            <w:r w:rsidRPr="00DC2281">
              <w:rPr>
                <w:noProof/>
                <w:color w:val="0000FF"/>
                <w:sz w:val="20"/>
                <w:szCs w:val="20"/>
              </w:rPr>
              <w:drawing>
                <wp:inline distT="0" distB="0" distL="0" distR="0" wp14:anchorId="2931C9A1" wp14:editId="7610E027">
                  <wp:extent cx="1288818" cy="1940943"/>
                  <wp:effectExtent l="0" t="0" r="6985" b="2540"/>
                  <wp:docPr id="9" name="Afbeelding 9" descr="http://medischcontact.artsennet.nl/upload/96c14224-d473-4fde-8306-b665716a6be3_polyfarmacie.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schcontact.artsennet.nl/upload/96c14224-d473-4fde-8306-b665716a6be3_polyfarmacie.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88764" cy="1940862"/>
                          </a:xfrm>
                          <a:prstGeom prst="rect">
                            <a:avLst/>
                          </a:prstGeom>
                          <a:noFill/>
                          <a:ln>
                            <a:noFill/>
                          </a:ln>
                        </pic:spPr>
                      </pic:pic>
                    </a:graphicData>
                  </a:graphic>
                </wp:inline>
              </w:drawing>
            </w:r>
          </w:p>
          <w:p w:rsidR="00FB0EC8" w:rsidRPr="00DC2281" w:rsidRDefault="00FB0EC8" w:rsidP="008B6170">
            <w:pPr>
              <w:jc w:val="center"/>
              <w:rPr>
                <w:sz w:val="20"/>
                <w:szCs w:val="20"/>
              </w:rPr>
            </w:pPr>
          </w:p>
        </w:tc>
        <w:tc>
          <w:tcPr>
            <w:tcW w:w="5381" w:type="dxa"/>
          </w:tcPr>
          <w:p w:rsidR="00FB0EC8" w:rsidRPr="00DC2281" w:rsidRDefault="00FB0EC8" w:rsidP="008B6170">
            <w:pPr>
              <w:pStyle w:val="Geenafstand"/>
              <w:rPr>
                <w:b/>
                <w:sz w:val="20"/>
                <w:szCs w:val="20"/>
              </w:rPr>
            </w:pPr>
          </w:p>
          <w:p w:rsidR="00FB0EC8" w:rsidRPr="00DC2281" w:rsidRDefault="00FB0EC8" w:rsidP="008B6170">
            <w:pPr>
              <w:pStyle w:val="Geenafstand"/>
              <w:rPr>
                <w:b/>
                <w:sz w:val="20"/>
                <w:szCs w:val="20"/>
              </w:rPr>
            </w:pPr>
            <w:r w:rsidRPr="00DC2281">
              <w:rPr>
                <w:b/>
                <w:sz w:val="20"/>
                <w:szCs w:val="20"/>
              </w:rPr>
              <w:t>Polyfarmacie</w:t>
            </w:r>
          </w:p>
          <w:p w:rsidR="00FB0EC8" w:rsidRPr="00DC2281" w:rsidRDefault="00FB0EC8" w:rsidP="008B6170">
            <w:pPr>
              <w:pStyle w:val="Geenafstand"/>
              <w:rPr>
                <w:b/>
                <w:sz w:val="20"/>
                <w:szCs w:val="20"/>
              </w:rPr>
            </w:pPr>
          </w:p>
          <w:p w:rsidR="00FB0EC8" w:rsidRPr="00DC2281" w:rsidRDefault="00FB0EC8" w:rsidP="008B6170">
            <w:pPr>
              <w:pStyle w:val="Geenafstand"/>
              <w:rPr>
                <w:sz w:val="20"/>
                <w:szCs w:val="20"/>
              </w:rPr>
            </w:pPr>
            <w:r w:rsidRPr="00DC2281">
              <w:rPr>
                <w:sz w:val="20"/>
                <w:szCs w:val="20"/>
              </w:rPr>
              <w:t>Omdat ouderen vaak meerdere aandoeningen tegelijkertijd hebben, komt het regelmatig voor dat ze meer dan vijf chronisch geneesmiddelen gebruiken.</w:t>
            </w:r>
          </w:p>
          <w:p w:rsidR="00FB0EC8" w:rsidRPr="00DC2281" w:rsidRDefault="00FB0EC8" w:rsidP="008B6170">
            <w:pPr>
              <w:pStyle w:val="Geenafstand"/>
              <w:rPr>
                <w:b/>
                <w:sz w:val="20"/>
                <w:szCs w:val="20"/>
              </w:rPr>
            </w:pPr>
            <w:r w:rsidRPr="00DC2281">
              <w:rPr>
                <w:sz w:val="20"/>
                <w:szCs w:val="20"/>
              </w:rPr>
              <w:t xml:space="preserve">Van belang is dat er </w:t>
            </w:r>
            <w:r>
              <w:rPr>
                <w:sz w:val="20"/>
                <w:szCs w:val="20"/>
              </w:rPr>
              <w:t>een periodieke medicatie</w:t>
            </w:r>
            <w:r w:rsidRPr="00DC2281">
              <w:rPr>
                <w:sz w:val="20"/>
                <w:szCs w:val="20"/>
              </w:rPr>
              <w:t>beoordeling wordt gehouden. Ook hier kun</w:t>
            </w:r>
            <w:r>
              <w:rPr>
                <w:sz w:val="20"/>
                <w:szCs w:val="20"/>
              </w:rPr>
              <w:t>nen verzorgende een rol spelen.</w:t>
            </w:r>
          </w:p>
          <w:p w:rsidR="00FB0EC8" w:rsidRPr="00DC2281" w:rsidRDefault="00FB0EC8" w:rsidP="008B6170">
            <w:pPr>
              <w:pStyle w:val="Geenafstand"/>
              <w:rPr>
                <w:sz w:val="20"/>
                <w:szCs w:val="20"/>
              </w:rPr>
            </w:pPr>
          </w:p>
        </w:tc>
      </w:tr>
      <w:tr w:rsidR="00FB0EC8" w:rsidRPr="00DC2281" w:rsidTr="008B6170">
        <w:tc>
          <w:tcPr>
            <w:tcW w:w="9288" w:type="dxa"/>
            <w:gridSpan w:val="2"/>
            <w:shd w:val="clear" w:color="auto" w:fill="000000" w:themeFill="text1"/>
          </w:tcPr>
          <w:p w:rsidR="00FB0EC8" w:rsidRPr="00DC2281" w:rsidRDefault="00FB0EC8" w:rsidP="008B6170">
            <w:pPr>
              <w:pStyle w:val="Geenafstand"/>
              <w:rPr>
                <w:sz w:val="24"/>
                <w:szCs w:val="24"/>
              </w:rPr>
            </w:pPr>
            <w:r w:rsidRPr="00DC2281">
              <w:rPr>
                <w:b/>
                <w:sz w:val="24"/>
                <w:szCs w:val="24"/>
              </w:rPr>
              <w:t>Stap 10: De cliënt verhuist, medicatie overdracht is nodig</w:t>
            </w:r>
          </w:p>
        </w:tc>
      </w:tr>
      <w:tr w:rsidR="00FE0173" w:rsidRPr="00DC2281" w:rsidTr="003A2976">
        <w:tc>
          <w:tcPr>
            <w:tcW w:w="3907" w:type="dxa"/>
          </w:tcPr>
          <w:p w:rsidR="00FE0173" w:rsidRPr="00DC2281" w:rsidRDefault="00FE0173" w:rsidP="003A2976">
            <w:pPr>
              <w:rPr>
                <w:sz w:val="20"/>
                <w:szCs w:val="20"/>
              </w:rPr>
            </w:pPr>
          </w:p>
          <w:p w:rsidR="00FE0173" w:rsidRPr="00DC2281" w:rsidRDefault="00FE0173" w:rsidP="003A2976">
            <w:pPr>
              <w:rPr>
                <w:sz w:val="20"/>
                <w:szCs w:val="20"/>
              </w:rPr>
            </w:pPr>
          </w:p>
          <w:p w:rsidR="00FE0173" w:rsidRPr="00DC2281" w:rsidRDefault="00FB0EC8" w:rsidP="003A2976">
            <w:pPr>
              <w:jc w:val="center"/>
              <w:rPr>
                <w:sz w:val="20"/>
                <w:szCs w:val="20"/>
              </w:rPr>
            </w:pPr>
            <w:r>
              <w:rPr>
                <w:noProof/>
                <w:sz w:val="20"/>
                <w:szCs w:val="20"/>
                <w:lang w:eastAsia="nl-NL"/>
              </w:rPr>
              <w:drawing>
                <wp:inline distT="0" distB="0" distL="0" distR="0" wp14:anchorId="33BCD27D">
                  <wp:extent cx="1249680" cy="1249680"/>
                  <wp:effectExtent l="0" t="0" r="762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inline>
              </w:drawing>
            </w:r>
          </w:p>
          <w:p w:rsidR="00FE0173" w:rsidRPr="00DC2281" w:rsidRDefault="00FE0173" w:rsidP="003A2976">
            <w:pPr>
              <w:jc w:val="center"/>
              <w:rPr>
                <w:sz w:val="20"/>
                <w:szCs w:val="20"/>
              </w:rPr>
            </w:pPr>
          </w:p>
        </w:tc>
        <w:tc>
          <w:tcPr>
            <w:tcW w:w="5381" w:type="dxa"/>
          </w:tcPr>
          <w:p w:rsidR="00FE0173" w:rsidRPr="00DC2281" w:rsidRDefault="00FE0173" w:rsidP="003A2976">
            <w:pPr>
              <w:pStyle w:val="Geenafstand"/>
              <w:rPr>
                <w:b/>
                <w:sz w:val="20"/>
                <w:szCs w:val="20"/>
              </w:rPr>
            </w:pPr>
          </w:p>
          <w:p w:rsidR="00FB0EC8" w:rsidRPr="00FB0EC8" w:rsidRDefault="00FB0EC8" w:rsidP="00FB0EC8">
            <w:pPr>
              <w:pStyle w:val="Geenafstand"/>
              <w:rPr>
                <w:sz w:val="20"/>
                <w:szCs w:val="20"/>
              </w:rPr>
            </w:pPr>
            <w:r w:rsidRPr="00FB0EC8">
              <w:rPr>
                <w:sz w:val="20"/>
                <w:szCs w:val="20"/>
              </w:rPr>
              <w:t>Sinds januari 2011 is de richtlijn Overdracht van medicatiegegevens in de keten van kracht In deze richtlijn staat omschreven wie verantwoordelijk is voor het overdragen van gegevens: bij elke overdracht is er zeker binnen 24 uur actueel medicatieoverzicht beschikbaar.</w:t>
            </w:r>
            <w:r w:rsidR="00C45F1E">
              <w:rPr>
                <w:sz w:val="20"/>
                <w:szCs w:val="20"/>
              </w:rPr>
              <w:t xml:space="preserve"> </w:t>
            </w:r>
          </w:p>
          <w:p w:rsidR="00FE0173" w:rsidRPr="00DC2281" w:rsidRDefault="00FB0EC8" w:rsidP="00FB0EC8">
            <w:pPr>
              <w:pStyle w:val="Geenafstand"/>
              <w:rPr>
                <w:sz w:val="20"/>
                <w:szCs w:val="20"/>
              </w:rPr>
            </w:pPr>
            <w:r w:rsidRPr="00FB0EC8">
              <w:rPr>
                <w:sz w:val="20"/>
                <w:szCs w:val="20"/>
              </w:rPr>
              <w:t>Dit is natuurlijk ook de verantwoordelijkheid van cliënt zelf.</w:t>
            </w:r>
          </w:p>
        </w:tc>
      </w:tr>
    </w:tbl>
    <w:p w:rsidR="00ED7417" w:rsidRDefault="00ED7417" w:rsidP="00ED7417">
      <w:pPr>
        <w:rPr>
          <w:rFonts w:ascii="Arial" w:hAnsi="Arial" w:cs="Arial"/>
          <w:color w:val="FFFFFF" w:themeColor="background1"/>
          <w:sz w:val="22"/>
          <w:szCs w:val="22"/>
        </w:rPr>
      </w:pPr>
    </w:p>
    <w:p w:rsidR="00A73B89" w:rsidRPr="00C147DC" w:rsidRDefault="009B1025" w:rsidP="00ED7417">
      <w:pPr>
        <w:rPr>
          <w:rFonts w:ascii="Arial" w:hAnsi="Arial"/>
          <w:sz w:val="22"/>
          <w:szCs w:val="22"/>
        </w:rPr>
      </w:pPr>
      <w:bookmarkStart w:id="0" w:name="_GoBack"/>
      <w:bookmarkEnd w:id="0"/>
      <w:r>
        <w:rPr>
          <w:rFonts w:ascii="Arial" w:hAnsi="Arial"/>
          <w:noProof/>
          <w:sz w:val="22"/>
          <w:szCs w:val="22"/>
        </w:rPr>
        <mc:AlternateContent>
          <mc:Choice Requires="wps">
            <w:drawing>
              <wp:anchor distT="0" distB="0" distL="114300" distR="114300" simplePos="0" relativeHeight="251659264" behindDoc="0" locked="0" layoutInCell="1" allowOverlap="1" wp14:anchorId="4523D209" wp14:editId="0A3D6DD4">
                <wp:simplePos x="0" y="0"/>
                <wp:positionH relativeFrom="column">
                  <wp:posOffset>3273425</wp:posOffset>
                </wp:positionH>
                <wp:positionV relativeFrom="paragraph">
                  <wp:posOffset>-989330</wp:posOffset>
                </wp:positionV>
                <wp:extent cx="2406650" cy="457200"/>
                <wp:effectExtent l="0" t="0" r="1270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457200"/>
                        </a:xfrm>
                        <a:prstGeom prst="rect">
                          <a:avLst/>
                        </a:prstGeom>
                        <a:noFill/>
                        <a:ln w="9525">
                          <a:noFill/>
                          <a:miter lim="800000"/>
                          <a:headEnd/>
                          <a:tailEnd/>
                        </a:ln>
                      </wps:spPr>
                      <wps:txbx>
                        <w:txbxContent>
                          <w:sdt>
                            <w:sdtPr>
                              <w:rPr>
                                <w:rFonts w:ascii="Arial" w:hAnsi="Arial" w:cs="Arial"/>
                                <w:color w:val="FFFFFF" w:themeColor="background1"/>
                                <w:sz w:val="22"/>
                                <w:szCs w:val="22"/>
                              </w:rPr>
                              <w:alias w:val="Lesmateriaal"/>
                              <w:tag w:val="Lesmateriaal"/>
                              <w:id w:val="11324357"/>
                              <w:lock w:val="sdtLocked"/>
                              <w:placeholder>
                                <w:docPart w:val="A29C5CECAA124E8BB0B4A24CB0E2D320"/>
                              </w:placeholder>
                            </w:sdtPr>
                            <w:sdtEndPr/>
                            <w:sdtContent>
                              <w:p w:rsidR="002D4995" w:rsidRPr="00D46053" w:rsidRDefault="00C45F1E">
                                <w:pPr>
                                  <w:rPr>
                                    <w:rFonts w:ascii="Arial" w:hAnsi="Arial" w:cs="Arial"/>
                                    <w:color w:val="FFFFFF" w:themeColor="background1"/>
                                    <w:sz w:val="22"/>
                                    <w:szCs w:val="22"/>
                                  </w:rPr>
                                </w:pP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7.75pt;margin-top:-77.9pt;width:1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AvBAIAAOQDAAAOAAAAZHJzL2Uyb0RvYy54bWysU9tu2zAMfR+wfxD0vtjJmrQz4hRduw4D&#10;ugvQ7gMYWY6FSKImKbG7ry8lJ2mwvQ3zg0CZ5CEPebS8Hoxme+mDQlvz6aTkTFqBjbKbmv98un93&#10;xVmIYBvQaGXNn2Xg16u3b5a9q+QMO9SN9IxAbKh6V/MuRlcVRRCdNBAm6KQlZ4veQKSr3xSNh57Q&#10;jS5mZbkoevSN8yhkCPT3bnTyVcZvWyni97YNMjJdc+ot5tPnc53OYrWEauPBdUoc2oB/6MKAslT0&#10;BHUHEdjOq7+gjBIeA7ZxItAU2LZKyMyB2EzLP9g8duBk5kLDCe40pvD/YMW3/Q/PVFPz9+UlZxYM&#10;LelJbkPcw5bN0nx6FyoKe3QUGIePONCeM9fgHlBsA7N424HdyBvvse8kNNTfNGUWZ6kjTkgg6/4r&#10;NlQGdhEz0NB6k4ZH42CETnt6Pu1GDpEJ+jm7KBeLObkE+S7ml7T8XAKqY7bzIX6WaFgyau5p9xkd&#10;9g8hpm6gOoakYhbvldZ5/9qyvuYf5rN5TjjzGBVJnlqZml+V6RsFk0h+sk1OjqD0aFMBbQ+sE9GR&#10;chzWAwWmUayxeSb+HkcZ0rMho0P/m7OeJFjz8GsHXnKmv1iaYdLr0fBHY300wApKrXnkbDRvY9b1&#10;yO2GZtuqTPu18qE3klKexkH2Savn9xz1+jhXLwAAAP//AwBQSwMEFAAGAAgAAAAhAARg6MvgAAAA&#10;DAEAAA8AAABkcnMvZG93bnJldi54bWxMj0FPwzAMhe9I/IfISNy2dECnrjSdJgQnJERXDhzTxmuj&#10;NU5psq38e8wJbvbz0/P3iu3sBnHGKVhPClbLBARS642lTsFH/bLIQISoyejBEyr4xgDb8vqq0Lnx&#10;F6rwvI+d4BAKuVbQxzjmUoa2R6fD0o9IfDv4yenI69RJM+kLh7tB3iXJWjptiT/0esSnHtvj/uQU&#10;7D6perZfb817dahsXW8Sel0flbq9mXePICLO8c8Mv/iMDiUzNf5EJohBQbpKU7YqWPDAJdiSbR5Y&#10;aljK7jOQZSH/lyh/AAAA//8DAFBLAQItABQABgAIAAAAIQC2gziS/gAAAOEBAAATAAAAAAAAAAAA&#10;AAAAAAAAAABbQ29udGVudF9UeXBlc10ueG1sUEsBAi0AFAAGAAgAAAAhADj9If/WAAAAlAEAAAsA&#10;AAAAAAAAAAAAAAAALwEAAF9yZWxzLy5yZWxzUEsBAi0AFAAGAAgAAAAhAPoZAC8EAgAA5AMAAA4A&#10;AAAAAAAAAAAAAAAALgIAAGRycy9lMm9Eb2MueG1sUEsBAi0AFAAGAAgAAAAhAARg6MvgAAAADAEA&#10;AA8AAAAAAAAAAAAAAAAAXgQAAGRycy9kb3ducmV2LnhtbFBLBQYAAAAABAAEAPMAAABrBQAAAAA=&#10;" filled="f" stroked="f">
                <v:textbox inset="0,0,0,0">
                  <w:txbxContent>
                    <w:sdt>
                      <w:sdtPr>
                        <w:rPr>
                          <w:rFonts w:ascii="Arial" w:hAnsi="Arial" w:cs="Arial"/>
                          <w:color w:val="FFFFFF" w:themeColor="background1"/>
                          <w:sz w:val="22"/>
                          <w:szCs w:val="22"/>
                        </w:rPr>
                        <w:alias w:val="Lesmateriaal"/>
                        <w:tag w:val="Lesmateriaal"/>
                        <w:id w:val="11324357"/>
                        <w:lock w:val="sdtLocked"/>
                        <w:placeholder>
                          <w:docPart w:val="A29C5CECAA124E8BB0B4A24CB0E2D320"/>
                        </w:placeholder>
                      </w:sdtPr>
                      <w:sdtEndPr/>
                      <w:sdtContent>
                        <w:p w:rsidR="002D4995" w:rsidRPr="00D46053" w:rsidRDefault="00C45F1E">
                          <w:pPr>
                            <w:rPr>
                              <w:rFonts w:ascii="Arial" w:hAnsi="Arial" w:cs="Arial"/>
                              <w:color w:val="FFFFFF" w:themeColor="background1"/>
                              <w:sz w:val="22"/>
                              <w:szCs w:val="22"/>
                            </w:rPr>
                          </w:pPr>
                        </w:p>
                      </w:sdtContent>
                    </w:sdt>
                  </w:txbxContent>
                </v:textbox>
              </v:shape>
            </w:pict>
          </mc:Fallback>
        </mc:AlternateContent>
      </w:r>
    </w:p>
    <w:sectPr w:rsidR="00A73B89" w:rsidRPr="00C147DC" w:rsidSect="00C147DC">
      <w:headerReference w:type="default" r:id="rId51"/>
      <w:footerReference w:type="default" r:id="rId52"/>
      <w:pgSz w:w="11900" w:h="16840"/>
      <w:pgMar w:top="2552" w:right="851"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BE" w:rsidRDefault="00EC60BE" w:rsidP="00C147DC">
      <w:r>
        <w:separator/>
      </w:r>
    </w:p>
  </w:endnote>
  <w:endnote w:type="continuationSeparator" w:id="0">
    <w:p w:rsidR="00EC60BE" w:rsidRDefault="00EC60BE" w:rsidP="00C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2F" w:rsidRDefault="0020391A">
    <w:pPr>
      <w:pStyle w:val="Voettekst"/>
    </w:pPr>
    <w:r>
      <w:rPr>
        <w:noProof/>
      </w:rPr>
      <w:drawing>
        <wp:anchor distT="0" distB="0" distL="114300" distR="114300" simplePos="0" relativeHeight="251664384" behindDoc="1" locked="0" layoutInCell="1" allowOverlap="1" wp14:anchorId="141C0113" wp14:editId="1161EE67">
          <wp:simplePos x="0" y="0"/>
          <wp:positionH relativeFrom="column">
            <wp:posOffset>3924300</wp:posOffset>
          </wp:positionH>
          <wp:positionV relativeFrom="paragraph">
            <wp:posOffset>-104775</wp:posOffset>
          </wp:positionV>
          <wp:extent cx="1231265" cy="57594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mp;VN_met.png"/>
                  <pic:cNvPicPr/>
                </pic:nvPicPr>
                <pic:blipFill>
                  <a:blip r:embed="rId1">
                    <a:extLst>
                      <a:ext uri="{28A0092B-C50C-407E-A947-70E740481C1C}">
                        <a14:useLocalDpi xmlns:a14="http://schemas.microsoft.com/office/drawing/2010/main" val="0"/>
                      </a:ext>
                    </a:extLst>
                  </a:blip>
                  <a:stretch>
                    <a:fillRect/>
                  </a:stretch>
                </pic:blipFill>
                <pic:spPr>
                  <a:xfrm>
                    <a:off x="0" y="0"/>
                    <a:ext cx="1231265" cy="575945"/>
                  </a:xfrm>
                  <a:prstGeom prst="rect">
                    <a:avLst/>
                  </a:prstGeom>
                </pic:spPr>
              </pic:pic>
            </a:graphicData>
          </a:graphic>
        </wp:anchor>
      </w:drawing>
    </w:r>
    <w:r>
      <w:rPr>
        <w:noProof/>
      </w:rPr>
      <w:drawing>
        <wp:anchor distT="0" distB="0" distL="114300" distR="114300" simplePos="0" relativeHeight="251661312" behindDoc="1" locked="0" layoutInCell="1" allowOverlap="1" wp14:anchorId="7503973E" wp14:editId="25CE1DB6">
          <wp:simplePos x="0" y="0"/>
          <wp:positionH relativeFrom="column">
            <wp:posOffset>5276850</wp:posOffset>
          </wp:positionH>
          <wp:positionV relativeFrom="paragraph">
            <wp:posOffset>18415</wp:posOffset>
          </wp:positionV>
          <wp:extent cx="1513840" cy="323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ibris_logo_RGB.jpg"/>
                  <pic:cNvPicPr/>
                </pic:nvPicPr>
                <pic:blipFill>
                  <a:blip r:embed="rId2">
                    <a:extLst>
                      <a:ext uri="{28A0092B-C50C-407E-A947-70E740481C1C}">
                        <a14:useLocalDpi xmlns:a14="http://schemas.microsoft.com/office/drawing/2010/main" val="0"/>
                      </a:ext>
                    </a:extLst>
                  </a:blip>
                  <a:stretch>
                    <a:fillRect/>
                  </a:stretch>
                </pic:blipFill>
                <pic:spPr>
                  <a:xfrm>
                    <a:off x="0" y="0"/>
                    <a:ext cx="1513840" cy="323850"/>
                  </a:xfrm>
                  <a:prstGeom prst="rect">
                    <a:avLst/>
                  </a:prstGeom>
                </pic:spPr>
              </pic:pic>
            </a:graphicData>
          </a:graphic>
        </wp:anchor>
      </w:drawing>
    </w:r>
    <w:r>
      <w:rPr>
        <w:noProof/>
      </w:rPr>
      <w:drawing>
        <wp:anchor distT="0" distB="0" distL="114300" distR="114300" simplePos="0" relativeHeight="251660288" behindDoc="1" locked="0" layoutInCell="1" allowOverlap="1" wp14:anchorId="6F569014" wp14:editId="66E23B9C">
          <wp:simplePos x="0" y="0"/>
          <wp:positionH relativeFrom="column">
            <wp:posOffset>2044700</wp:posOffset>
          </wp:positionH>
          <wp:positionV relativeFrom="paragraph">
            <wp:posOffset>12700</wp:posOffset>
          </wp:positionV>
          <wp:extent cx="1737360" cy="4051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logo_ZonMw.jpg"/>
                  <pic:cNvPicPr/>
                </pic:nvPicPr>
                <pic:blipFill>
                  <a:blip r:embed="rId3">
                    <a:extLst>
                      <a:ext uri="{28A0092B-C50C-407E-A947-70E740481C1C}">
                        <a14:useLocalDpi xmlns:a14="http://schemas.microsoft.com/office/drawing/2010/main" val="0"/>
                      </a:ext>
                    </a:extLst>
                  </a:blip>
                  <a:stretch>
                    <a:fillRect/>
                  </a:stretch>
                </pic:blipFill>
                <pic:spPr>
                  <a:xfrm>
                    <a:off x="0" y="0"/>
                    <a:ext cx="1737360" cy="405130"/>
                  </a:xfrm>
                  <a:prstGeom prst="rect">
                    <a:avLst/>
                  </a:prstGeom>
                </pic:spPr>
              </pic:pic>
            </a:graphicData>
          </a:graphic>
        </wp:anchor>
      </w:drawing>
    </w:r>
    <w:r>
      <w:rPr>
        <w:noProof/>
      </w:rPr>
      <w:drawing>
        <wp:anchor distT="0" distB="0" distL="114300" distR="114300" simplePos="0" relativeHeight="251663360" behindDoc="1" locked="0" layoutInCell="1" allowOverlap="1" wp14:anchorId="1015C2B1" wp14:editId="2DDAACCF">
          <wp:simplePos x="0" y="0"/>
          <wp:positionH relativeFrom="column">
            <wp:posOffset>825500</wp:posOffset>
          </wp:positionH>
          <wp:positionV relativeFrom="paragraph">
            <wp:posOffset>-108585</wp:posOffset>
          </wp:positionV>
          <wp:extent cx="1002030" cy="575945"/>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imbos.jpg"/>
                  <pic:cNvPicPr/>
                </pic:nvPicPr>
                <pic:blipFill>
                  <a:blip r:embed="rId4">
                    <a:extLst>
                      <a:ext uri="{28A0092B-C50C-407E-A947-70E740481C1C}">
                        <a14:useLocalDpi xmlns:a14="http://schemas.microsoft.com/office/drawing/2010/main" val="0"/>
                      </a:ext>
                    </a:extLst>
                  </a:blip>
                  <a:stretch>
                    <a:fillRect/>
                  </a:stretch>
                </pic:blipFill>
                <pic:spPr>
                  <a:xfrm>
                    <a:off x="0" y="0"/>
                    <a:ext cx="1002030" cy="575945"/>
                  </a:xfrm>
                  <a:prstGeom prst="rect">
                    <a:avLst/>
                  </a:prstGeom>
                </pic:spPr>
              </pic:pic>
            </a:graphicData>
          </a:graphic>
        </wp:anchor>
      </w:drawing>
    </w:r>
    <w:r>
      <w:rPr>
        <w:noProof/>
      </w:rPr>
      <w:drawing>
        <wp:anchor distT="0" distB="0" distL="114300" distR="114300" simplePos="0" relativeHeight="251662336" behindDoc="1" locked="0" layoutInCell="1" allowOverlap="1" wp14:anchorId="392456FE" wp14:editId="422A274A">
          <wp:simplePos x="0" y="0"/>
          <wp:positionH relativeFrom="column">
            <wp:posOffset>-152400</wp:posOffset>
          </wp:positionH>
          <wp:positionV relativeFrom="paragraph">
            <wp:posOffset>-45085</wp:posOffset>
          </wp:positionV>
          <wp:extent cx="828040" cy="4660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828040" cy="4660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BE" w:rsidRDefault="00EC60BE" w:rsidP="00C147DC">
      <w:r>
        <w:separator/>
      </w:r>
    </w:p>
  </w:footnote>
  <w:footnote w:type="continuationSeparator" w:id="0">
    <w:p w:rsidR="00EC60BE" w:rsidRDefault="00EC60BE" w:rsidP="00C1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DC" w:rsidRDefault="00FE0173" w:rsidP="00C147DC">
    <w:pPr>
      <w:pStyle w:val="Koptekst"/>
      <w:ind w:left="-851" w:right="-851"/>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3092450</wp:posOffset>
              </wp:positionH>
              <wp:positionV relativeFrom="paragraph">
                <wp:posOffset>120650</wp:posOffset>
              </wp:positionV>
              <wp:extent cx="2374265" cy="1403985"/>
              <wp:effectExtent l="0" t="0" r="0" b="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E0173" w:rsidRPr="00FE0173" w:rsidRDefault="00FE0173">
                          <w:pPr>
                            <w:rPr>
                              <w:b/>
                              <w:color w:val="FFFFFF" w:themeColor="background1"/>
                            </w:rPr>
                          </w:pPr>
                          <w:r w:rsidRPr="00FE0173">
                            <w:rPr>
                              <w:b/>
                              <w:color w:val="FFFFFF" w:themeColor="background1"/>
                            </w:rPr>
                            <w:t>Medicatie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3.5pt;margin-top:9.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m2EQIAAPUDAAAOAAAAZHJzL2Uyb0RvYy54bWysU9tu2zAMfR+wfxD0vthxkzYx4hRduwwD&#10;ugvQ7gMUWY6FSKImKbGzry8lp6mxvQ3zgyCa5CHPIbW67bUiR+G8BFPR6SSnRBgOtTS7iv583nxY&#10;UOIDMzVTYERFT8LT2/X7d6vOlqKAFlQtHEEQ48vOVrQNwZZZ5nkrNPMTsMKgswGnWUDT7bLasQ7R&#10;tcqKPL/OOnC1dcCF9/j3YXDSdcJvGsHD96bxIhBVUewtpNOlcxvPbL1i5c4x20p+boP9QxeaSYNF&#10;L1APLDBycPIvKC25Aw9NmHDQGTSN5CJxQDbT/A82Ty2zInFBcby9yOT/Hyz/dvzhiKwrWiyWlBim&#10;cUjPYu/Dke1JEfXprC8x7MliYOg/Qo9zTly9fQS+98TAfcvMTtw5B10rWI39TWNmNkodcHwE2XZf&#10;ocYy7BAgAfWN01E8lIMgOs7pdJmN6APh+LO4upkV13NKOPqms/xquZinGqx8TbfOh88CNImXijoc&#10;foJnx0cfYjusfA2J1QxspFJpAZQhXUWX82KeEkYeLQPup5K6oos8fsPGRJafTJ2SA5NquGMBZc60&#10;I9OBc+i3PQZGLbZQn1AAB8Me4rvBSwvuNyUd7mBF/a8Dc4IS9cWgiMvpbBaXNhmz+U2Bhht7tmMP&#10;MxyhKhooGa73IS165OrtHYq9kUmGt07OveJuJXXO7yAu79hOUW+vdf0CAAD//wMAUEsDBBQABgAI&#10;AAAAIQDN0uYo3wAAAAoBAAAPAAAAZHJzL2Rvd25yZXYueG1sTI9LT8MwEITvSPwHa5G4UbtV2qYh&#10;ToV4SBxpCxJHN948hL2OYrcN/57lBKfVaEaz35TbyTtxxjH2gTTMZwoEUh1sT62G98PLXQ4iJkPW&#10;uECo4RsjbKvrq9IUNlxoh+d9agWXUCyMhi6loZAy1h16E2dhQGKvCaM3ieXYSjuaC5d7JxdKraQ3&#10;PfGHzgz42GH9tT95DR/06V6bzHa4Xr5lu+H5qVmmg9a3N9PDPYiEU/oLwy8+o0PFTMdwIhuF05Dl&#10;a96S2Njw5UC+UhsQRw2LTM1BVqX8P6H6AQAA//8DAFBLAQItABQABgAIAAAAIQC2gziS/gAAAOEB&#10;AAATAAAAAAAAAAAAAAAAAAAAAABbQ29udGVudF9UeXBlc10ueG1sUEsBAi0AFAAGAAgAAAAhADj9&#10;If/WAAAAlAEAAAsAAAAAAAAAAAAAAAAALwEAAF9yZWxzLy5yZWxzUEsBAi0AFAAGAAgAAAAhAIGi&#10;abYRAgAA9QMAAA4AAAAAAAAAAAAAAAAALgIAAGRycy9lMm9Eb2MueG1sUEsBAi0AFAAGAAgAAAAh&#10;AM3S5ijfAAAACgEAAA8AAAAAAAAAAAAAAAAAawQAAGRycy9kb3ducmV2LnhtbFBLBQYAAAAABAAE&#10;APMAAAB3BQAAAAA=&#10;" filled="f" stroked="f">
              <v:textbox style="mso-fit-shape-to-text:t">
                <w:txbxContent>
                  <w:p w:rsidR="00FE0173" w:rsidRPr="00FE0173" w:rsidRDefault="00FE0173">
                    <w:pPr>
                      <w:rPr>
                        <w:b/>
                        <w:color w:val="FFFFFF" w:themeColor="background1"/>
                      </w:rPr>
                    </w:pPr>
                    <w:r w:rsidRPr="00FE0173">
                      <w:rPr>
                        <w:b/>
                        <w:color w:val="FFFFFF" w:themeColor="background1"/>
                      </w:rPr>
                      <w:t>Medicatie</w:t>
                    </w:r>
                  </w:p>
                </w:txbxContent>
              </v:textbox>
            </v:shape>
          </w:pict>
        </mc:Fallback>
      </mc:AlternateContent>
    </w:r>
    <w:r w:rsidR="0020391A">
      <w:rPr>
        <w:noProof/>
      </w:rPr>
      <w:drawing>
        <wp:anchor distT="0" distB="0" distL="114300" distR="114300" simplePos="0" relativeHeight="251658240" behindDoc="1" locked="0" layoutInCell="1" allowOverlap="1" wp14:anchorId="182983E2" wp14:editId="0BB54162">
          <wp:simplePos x="0" y="0"/>
          <wp:positionH relativeFrom="page">
            <wp:posOffset>-25400</wp:posOffset>
          </wp:positionH>
          <wp:positionV relativeFrom="page">
            <wp:align>top</wp:align>
          </wp:positionV>
          <wp:extent cx="7626985" cy="1088390"/>
          <wp:effectExtent l="2540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626985" cy="108839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CBF"/>
    <w:multiLevelType w:val="hybridMultilevel"/>
    <w:tmpl w:val="921CA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EF541F"/>
    <w:multiLevelType w:val="hybridMultilevel"/>
    <w:tmpl w:val="E1AC1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DE604B"/>
    <w:multiLevelType w:val="hybridMultilevel"/>
    <w:tmpl w:val="F2DC6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184CB9"/>
    <w:multiLevelType w:val="hybridMultilevel"/>
    <w:tmpl w:val="21AAC5F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1C7441"/>
    <w:multiLevelType w:val="hybridMultilevel"/>
    <w:tmpl w:val="5EC87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1F005D"/>
    <w:multiLevelType w:val="hybridMultilevel"/>
    <w:tmpl w:val="36886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3365AE"/>
    <w:multiLevelType w:val="hybridMultilevel"/>
    <w:tmpl w:val="15027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736D51"/>
    <w:multiLevelType w:val="hybridMultilevel"/>
    <w:tmpl w:val="13AE3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DF650B"/>
    <w:multiLevelType w:val="hybridMultilevel"/>
    <w:tmpl w:val="2EEC6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841E25"/>
    <w:multiLevelType w:val="hybridMultilevel"/>
    <w:tmpl w:val="B2889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A95253"/>
    <w:multiLevelType w:val="hybridMultilevel"/>
    <w:tmpl w:val="23AA8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1"/>
  </w:num>
  <w:num w:numId="6">
    <w:abstractNumId w:val="0"/>
  </w:num>
  <w:num w:numId="7">
    <w:abstractNumId w:val="6"/>
  </w:num>
  <w:num w:numId="8">
    <w:abstractNumId w:val="7"/>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73"/>
    <w:rsid w:val="000E6F9E"/>
    <w:rsid w:val="0020391A"/>
    <w:rsid w:val="00653A89"/>
    <w:rsid w:val="009B1025"/>
    <w:rsid w:val="00C45F1E"/>
    <w:rsid w:val="00EA4665"/>
    <w:rsid w:val="00EC60BE"/>
    <w:rsid w:val="00ED7417"/>
    <w:rsid w:val="00FB0EC8"/>
    <w:rsid w:val="00FE0173"/>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p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p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table" w:styleId="Tabelraster">
    <w:name w:val="Table Grid"/>
    <w:basedOn w:val="Standaardtabel"/>
    <w:uiPriority w:val="59"/>
    <w:rsid w:val="00FE017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E0173"/>
    <w:rPr>
      <w:rFonts w:eastAsiaTheme="minorHAnsi"/>
      <w:sz w:val="22"/>
      <w:szCs w:val="22"/>
      <w:lang w:eastAsia="en-US"/>
    </w:rPr>
  </w:style>
  <w:style w:type="paragraph" w:styleId="Lijstalinea">
    <w:name w:val="List Paragraph"/>
    <w:basedOn w:val="Standaard"/>
    <w:uiPriority w:val="34"/>
    <w:qFormat/>
    <w:rsid w:val="00FE0173"/>
    <w:pPr>
      <w:spacing w:after="200" w:line="276"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FE0173"/>
    <w:rPr>
      <w:color w:val="0000FF" w:themeColor="hyperlink"/>
      <w:u w:val="single"/>
    </w:rPr>
  </w:style>
  <w:style w:type="paragraph" w:customStyle="1" w:styleId="Default">
    <w:name w:val="Default"/>
    <w:rsid w:val="00FE0173"/>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7DC"/>
    <w:pPr>
      <w:tabs>
        <w:tab w:val="center" w:pos="4536"/>
        <w:tab w:val="right" w:pos="9072"/>
      </w:tabs>
    </w:pPr>
  </w:style>
  <w:style w:type="character" w:customStyle="1" w:styleId="KoptekstChar">
    <w:name w:val="Koptekst Char"/>
    <w:basedOn w:val="Standaardalinea-lettertype"/>
    <w:link w:val="Koptekst"/>
    <w:uiPriority w:val="99"/>
    <w:rsid w:val="00C147DC"/>
  </w:style>
  <w:style w:type="paragraph" w:styleId="Voettekst">
    <w:name w:val="footer"/>
    <w:basedOn w:val="Standaard"/>
    <w:link w:val="VoettekstChar"/>
    <w:uiPriority w:val="99"/>
    <w:unhideWhenUsed/>
    <w:rsid w:val="00C147DC"/>
    <w:pPr>
      <w:tabs>
        <w:tab w:val="center" w:pos="4536"/>
        <w:tab w:val="right" w:pos="9072"/>
      </w:tabs>
    </w:pPr>
  </w:style>
  <w:style w:type="character" w:customStyle="1" w:styleId="VoettekstChar">
    <w:name w:val="Voettekst Char"/>
    <w:basedOn w:val="Standaardalinea-lettertype"/>
    <w:link w:val="Voettekst"/>
    <w:uiPriority w:val="99"/>
    <w:rsid w:val="00C147DC"/>
  </w:style>
  <w:style w:type="paragraph" w:styleId="Ballontekst">
    <w:name w:val="Balloon Text"/>
    <w:basedOn w:val="Standaard"/>
    <w:link w:val="BallontekstChar"/>
    <w:uiPriority w:val="99"/>
    <w:semiHidden/>
    <w:unhideWhenUsed/>
    <w:rsid w:val="00C147D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147DC"/>
    <w:rPr>
      <w:rFonts w:ascii="Lucida Grande" w:hAnsi="Lucida Grande" w:cs="Lucida Grande"/>
      <w:sz w:val="18"/>
      <w:szCs w:val="18"/>
    </w:rPr>
  </w:style>
  <w:style w:type="character" w:styleId="Tekstvantijdelijkeaanduiding">
    <w:name w:val="Placeholder Text"/>
    <w:basedOn w:val="Standaardalinea-lettertype"/>
    <w:uiPriority w:val="99"/>
    <w:semiHidden/>
    <w:rsid w:val="00D46053"/>
    <w:rPr>
      <w:color w:val="808080"/>
    </w:rPr>
  </w:style>
  <w:style w:type="table" w:styleId="Tabelraster">
    <w:name w:val="Table Grid"/>
    <w:basedOn w:val="Standaardtabel"/>
    <w:uiPriority w:val="59"/>
    <w:rsid w:val="00FE017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FE0173"/>
    <w:rPr>
      <w:rFonts w:eastAsiaTheme="minorHAnsi"/>
      <w:sz w:val="22"/>
      <w:szCs w:val="22"/>
      <w:lang w:eastAsia="en-US"/>
    </w:rPr>
  </w:style>
  <w:style w:type="paragraph" w:styleId="Lijstalinea">
    <w:name w:val="List Paragraph"/>
    <w:basedOn w:val="Standaard"/>
    <w:uiPriority w:val="34"/>
    <w:qFormat/>
    <w:rsid w:val="00FE0173"/>
    <w:pPr>
      <w:spacing w:after="200" w:line="276"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FE0173"/>
    <w:rPr>
      <w:color w:val="0000FF" w:themeColor="hyperlink"/>
      <w:u w:val="single"/>
    </w:rPr>
  </w:style>
  <w:style w:type="paragraph" w:customStyle="1" w:styleId="Default">
    <w:name w:val="Default"/>
    <w:rsid w:val="00FE0173"/>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google.nl/url?sa=i&amp;rct=j&amp;q=medicatierol&amp;source=images&amp;cd=&amp;cad=rja&amp;docid=rLO8ifhV9Isd5M&amp;tbnid=bJ1AJVcI6z6RjM:&amp;ved=0CAUQjRw&amp;url=http://www.medicatierolmetpico.nl/home/medicatierol&amp;ei=hUTIUduJG4Pw0gWh0ICgCg&amp;psig=AFQjCNEbe9zo9mEJcirhKLCrbEnhoNZnqA&amp;ust=1372165624856341" TargetMode="External"/><Relationship Id="rId26" Type="http://schemas.openxmlformats.org/officeDocument/2006/relationships/hyperlink" Target="http://www.apotheek.nl" TargetMode="External"/><Relationship Id="rId39" Type="http://schemas.openxmlformats.org/officeDocument/2006/relationships/image" Target="media/image15.png"/><Relationship Id="rId21" Type="http://schemas.openxmlformats.org/officeDocument/2006/relationships/image" Target="media/image7.jpeg"/><Relationship Id="rId34" Type="http://schemas.openxmlformats.org/officeDocument/2006/relationships/hyperlink" Target="http://www.google.nl/url?sa=i&amp;rct=j&amp;q=melding+incidenten+in+de+zorg&amp;source=images&amp;cd=&amp;cad=rja&amp;docid=j7oRHg8kosUyRM&amp;tbnid=MIuiiXJXlyZ2cM:&amp;ved=0CAUQjRw&amp;url=http://www.ambulancezorg.nl/nederlands/pagina/923/nieuws/432/14-10-tm-20-11-nationale-meldweek-patientveiligheid-eerste-lijn.html&amp;ei=kE_IUbSAOojFtQaA_oHgAw&amp;bvm=bv.48293060,d.Yms&amp;psig=AFQjCNEX__4qimSpuKuj5RNJJ-t3hsSSUA&amp;ust=1372168445773861" TargetMode="External"/><Relationship Id="rId42" Type="http://schemas.openxmlformats.org/officeDocument/2006/relationships/hyperlink" Target="http://www.google.nl/url?sa=i&amp;rct=j&amp;q=bijwerkingen+medicatie&amp;source=images&amp;cd=&amp;cad=rja&amp;docid=_01ojEkYdAqr0M&amp;tbnid=i5v7vsfOsHcGnM:&amp;ved=0CAUQjRw&amp;url=http://www.mijnzorgveilig.nl/jumpto.php?code=443&amp;ei=TPzKUZzDJ4OetAbJr4GgAg&amp;bvm=bv.48340889,d.Yms&amp;psig=AFQjCNFO3hHCrFc8bLE0FLXOgXZ7If5g2w&amp;ust=1372343607236717" TargetMode="External"/><Relationship Id="rId47" Type="http://schemas.openxmlformats.org/officeDocument/2006/relationships/image" Target="media/image19.jpeg"/><Relationship Id="rId50" Type="http://schemas.openxmlformats.org/officeDocument/2006/relationships/image" Target="media/image2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nl/url?sa=i&amp;rct=j&amp;q=medicatieoverzicht+apotheek&amp;source=images&amp;cd=&amp;cad=rja&amp;docid=vwmYhTRr70n9rM&amp;tbnid=rgCpzMXLRweEAM:&amp;ved=0CAUQjRw&amp;url=http://www.apotheekgyselen.be/&amp;ei=BjvIUe7yD8PA0QW01IHACA&amp;bvm=bv.48293060,d.d2k&amp;psig=AFQjCNGKTat4MWtVTrJ7V0MOrdzt9O8UZQ&amp;ust=1372163012769355"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hyperlink" Target="http://www.google.nl/url?sa=i&amp;rct=j&amp;q=registreren&amp;source=images&amp;cd=&amp;cad=rja&amp;docid=CjQG2FYLsSTqwM&amp;tbnid=kYh2CAgf998ZQM:&amp;ved=0CAUQjRw&amp;url=http://www.caffe-granaio.nl/registreren.php&amp;ei=u_bKUZTSG8XNsga03IHwCw&amp;bvm=bv.48340889,d.Yms&amp;psig=AFQjCNFgPcKSp1vBmF1bDpsWe2pvLn9hgQ&amp;ust=1372342304001205" TargetMode="External"/><Relationship Id="rId46" Type="http://schemas.openxmlformats.org/officeDocument/2006/relationships/hyperlink" Target="http://www.google.nl/url?sa=i&amp;source=images&amp;cd=&amp;cad=rja&amp;docid=SVyMMexEqDGAGM&amp;tbnid=LuyquDuoQXf_iM:&amp;ved=&amp;url=http://www.jobat.be/nl/artikels/evaluatiegesprekken-nog-te-weinig-ingeburgerd/&amp;ei=8OrLUZC1FIbFtQbivICYDg&amp;psig=AFQjCNHhkPAS3Hp5wI4K0fF5zBzfUm5C2g&amp;ust=1372404848411968" TargetMode="External"/><Relationship Id="rId2" Type="http://schemas.openxmlformats.org/officeDocument/2006/relationships/styles" Target="styles.xml"/><Relationship Id="rId16" Type="http://schemas.openxmlformats.org/officeDocument/2006/relationships/hyperlink" Target="http://www.google.nl/url?sa=i&amp;rct=j&amp;q=beheer+medicatie&amp;source=images&amp;cd=&amp;cad=rja&amp;docid=vonOH8nAsnIKJM&amp;tbnid=GVHmP0O_tH4JrM:&amp;ved=0CAUQjRw&amp;url=http://www.pw.nl/nieuws/cartoon-1/medicatie-in-eigen-beheer-risicovol&amp;ei=JqfIUYDfFIXasgaM2YGIDw&amp;bvm=bv.48293060,d.Yms&amp;psig=AFQjCNG2M0IeCrM2P1DuSL93mLs7J-b7Ag&amp;ust=1372190760357636" TargetMode="External"/><Relationship Id="rId20" Type="http://schemas.openxmlformats.org/officeDocument/2006/relationships/hyperlink" Target="http://www.google.nl/url?sa=i&amp;rct=j&amp;q=&amp;source=images&amp;cd=&amp;cad=rja&amp;docid=6P2Qc7URB4rLFM&amp;tbnid=suTF5wMzLRxYLM:&amp;ved=0CAUQjRw&amp;url=http://prosonshop.nl/product/390031/niet-storen-vestje&amp;ei=FTnIUfzvAsjQ0QWh_YAw&amp;bvm=bv.48293060,d.d2k&amp;psig=AFQjCNF_A2VWC4t3g8RffWx85E0YdLjvMQ&amp;ust=1372162679341405" TargetMode="External"/><Relationship Id="rId29" Type="http://schemas.openxmlformats.org/officeDocument/2006/relationships/hyperlink" Target="http://www.apotheek.nl/Medische_informatie/Medicijnen/Producten/Fluvastatine" TargetMode="External"/><Relationship Id="rId41" Type="http://schemas.openxmlformats.org/officeDocument/2006/relationships/image" Target="media/image16.png"/><Relationship Id="rId54"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oogle.nl/url?sa=i&amp;rct=j&amp;q=medicijnen+vermalen&amp;source=images&amp;cd=&amp;cad=rja&amp;docid=Plz7KGNFkeA20M&amp;tbnid=tzcin-9FQf86EM:&amp;ved=0CAUQjRw&amp;url=http://www.severo.nl/rsi.php&amp;ei=dPjLUcW4NYrntQbK54DgCQ&amp;bvm=bv.48340889,d.Yms&amp;psig=AFQjCNH1wg6vCMDKoRoYvYnOIjTdW3bE1w&amp;ust=1372408289741765" TargetMode="External"/><Relationship Id="rId32" Type="http://schemas.openxmlformats.org/officeDocument/2006/relationships/hyperlink" Target="http://www.google.nl/url?sa=i&amp;rct=j&amp;q=dubbele+controle+medicatie&amp;source=images&amp;cd=&amp;cad=rja&amp;docid=6kiI03Dz13PEGM&amp;tbnid=xuc9kGVoG4aEmM:&amp;ved=0CAUQjRw&amp;url=http://www.venvn.nl/Actueel/Nieuwsarchief/tabid/1789/Articleid/6632/mid/3452/Default.aspx&amp;ei=Y-nLUdT9F4nRsgaJs4GADg&amp;bvm=bv.48340889,d.Yms&amp;psig=AFQjCNGQq8I8ckF-vRR7bSIivMGghz8__Q&amp;ust=1372404389025368" TargetMode="External"/><Relationship Id="rId37" Type="http://schemas.openxmlformats.org/officeDocument/2006/relationships/image" Target="media/image14.jpeg"/><Relationship Id="rId40" Type="http://schemas.openxmlformats.org/officeDocument/2006/relationships/hyperlink" Target="http://www.google.nl/url?sa=i&amp;rct=j&amp;q=bijwerkingen+medicatie&amp;source=images&amp;cd=&amp;cad=rja&amp;docid=_01ojEkYdAqr0M&amp;tbnid=i5v7vsfOsHcGnM:&amp;ved=0CAUQjRw&amp;url=http://www.mijnzorgveilig.nl/jumpto.php?code=443&amp;ei=KPzKUZeuCoPCtQbFxYGwDA&amp;bvm=bv.48340889,d.Yms&amp;psig=AFQjCNFO3hHCrFc8bLE0FLXOgXZ7If5g2w&amp;ust=1372343607236717" TargetMode="External"/><Relationship Id="rId45" Type="http://schemas.openxmlformats.org/officeDocument/2006/relationships/image" Target="media/image18.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png"/><Relationship Id="rId36" Type="http://schemas.openxmlformats.org/officeDocument/2006/relationships/hyperlink" Target="http://www.google.nl/url?sa=i&amp;rct=j&amp;q=zo+nodig+medicatie&amp;source=images&amp;cd=&amp;cad=rja&amp;docid=1rNzZOpmrxPhoM&amp;tbnid=TBrbI1u1PDPxvM:&amp;ved=0CAUQjRw&amp;url=http://www.mijnzorgveilig.nl/kaart/zorginstellingen/ziekenhuis/kliniek/details.php?kaart_id=623&amp;ei=3vPKUf_wKs7HswarxYCIDA&amp;bvm=bv.48340889,d.Yms&amp;psig=AFQjCNGVBuQP3HM9_onVXWpq-8y-iBWZAg&amp;ust=1372341497045571" TargetMode="External"/><Relationship Id="rId49" Type="http://schemas.openxmlformats.org/officeDocument/2006/relationships/image" Target="media/image20.jpeg"/><Relationship Id="rId10" Type="http://schemas.openxmlformats.org/officeDocument/2006/relationships/hyperlink" Target="http://www.google.nl/url?sa=i&amp;rct=j&amp;q=&amp;source=images&amp;cd=&amp;cad=rja&amp;docid=aXfPs5wtAe86BM&amp;tbnid=4o9IFOMnI8trdM:&amp;ved=0CAUQjRw&amp;url=http://www.apotheek.nl/&amp;ei=QqHIUfqTIIfQsgbZkoGYDg&amp;bvm=bv.48293060,d.Yms&amp;psig=AFQjCNEa8qhAxcptRTrYNvvNfd4itlREtg&amp;ust=1372189329969128" TargetMode="External"/><Relationship Id="rId19" Type="http://schemas.openxmlformats.org/officeDocument/2006/relationships/image" Target="media/image6.png"/><Relationship Id="rId31" Type="http://schemas.openxmlformats.org/officeDocument/2006/relationships/image" Target="media/image11.jpeg"/><Relationship Id="rId44" Type="http://schemas.openxmlformats.org/officeDocument/2006/relationships/hyperlink" Target="http://www.google.nl/url?sa=i&amp;rct=j&amp;q=&amp;source=images&amp;cd=&amp;cad=rja&amp;docid=rUcI7vgK-jimmM&amp;tbnid=ll-FEk9wEKpNlM:&amp;ved=0CAUQjRw&amp;url=http://www.jeroenboschziekenhuis.nl/Publicaties/107731/Aandoeningen-Geriatrie-Delier&amp;ei=n1bIUZjmOIXYtQaeiYDgCQ&amp;bvm=bv.48293060,d.Yms&amp;psig=AFQjCNHTgguOQGsivUnqFQMg7hMOrFXvEQ&amp;ust=1372170237282613"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nl/url?sa=i&amp;rct=j&amp;q=&amp;source=images&amp;cd=&amp;cad=rja&amp;docid=5YQJOhFbdX6JmM&amp;tbnid=-zax7krpd2p2WM:&amp;ved=0CAUQjRw&amp;url=http://thuiszorg-gids.nl/agenda/&amp;ei=5afIUZCdKY7mtQaJxoHIBg&amp;bvm=bv.48293060,d.Yms&amp;psig=AFQjCNEfK_8bpXJHxbWD6BP4RvALIyZZOw&amp;ust=1372191031701090" TargetMode="External"/><Relationship Id="rId22" Type="http://schemas.openxmlformats.org/officeDocument/2006/relationships/hyperlink" Target="http://www.google.nl/url?sa=i&amp;rct=j&amp;q=medicijnen+aanreiken&amp;source=images&amp;cd=&amp;cad=rja&amp;docid=eIwjXy_wmL_tnM&amp;tbnid=yOdUCSD50aRssM:&amp;ved=0CAUQjRw&amp;url=http://www.privazorgdenbosch-oss.nl/Zorgaanbod&amp;ei=hO_KUePIIZHCswba2oHgDA&amp;bvm=bv.48340889,d.Yms&amp;psig=AFQjCNEiGk6pZiA6Ka9AVrH3shnf0PfS1A&amp;ust=1372340434091179" TargetMode="External"/><Relationship Id="rId27" Type="http://schemas.openxmlformats.org/officeDocument/2006/relationships/hyperlink" Target="http://www.apotheek.nl/Instructiefilmpjes/Instructiefilmpje/Toedienen_van_tabletten_en_capsules.aspx?mId=10704&amp;rId=20" TargetMode="External"/><Relationship Id="rId30" Type="http://schemas.openxmlformats.org/officeDocument/2006/relationships/hyperlink" Target="http://www.google.nl/url?sa=i&amp;rct=j&amp;q=medicatie+geven&amp;source=images&amp;cd=&amp;cad=rja&amp;docid=7iDkts2f7xMpGM&amp;tbnid=d_euMSWIK03WAM:&amp;ved=0CAUQjRw&amp;url=http://www.ad.nl/ad/nl/4560/Gezond/article/detail/3294189/2012/07/31/Kinderen-krijgen-te-vaak-laxeermiddelen.dhtml&amp;ei=4-_KUcjXGYiPswalwIEw&amp;bvm=bv.48340889,d.Yms&amp;psig=AFQjCNECaKE0LplUY6RYaodON-bnl0SU1Q&amp;ust=1372340540380630" TargetMode="External"/><Relationship Id="rId35" Type="http://schemas.openxmlformats.org/officeDocument/2006/relationships/image" Target="media/image13.jpeg"/><Relationship Id="rId43" Type="http://schemas.openxmlformats.org/officeDocument/2006/relationships/image" Target="media/image17.png"/><Relationship Id="rId48" Type="http://schemas.openxmlformats.org/officeDocument/2006/relationships/hyperlink" Target="http://www.google.nl/url?sa=i&amp;rct=j&amp;q=polyfarmacie&amp;source=images&amp;cd=&amp;cad=rja&amp;docid=L9b7PBkiC0bHjM&amp;tbnid=QjLMOI0badVrxM:&amp;ved=0CAUQjRw&amp;url=http://medischcontact.artsennet.nl/dossiers/alle-dossiers-1/polyfarmacie.htm&amp;ei=YP_KUc-aBMrNtQb-5ICQAQ&amp;bvm=bv.48340889,d.Yms&amp;psig=AFQjCNHsjrUy01NreCcKSXcQDYxeHV51-w&amp;ust=1372344472544594" TargetMode="External"/><Relationship Id="rId8" Type="http://schemas.openxmlformats.org/officeDocument/2006/relationships/hyperlink" Target="http://www.google.nl/url?sa=i&amp;rct=j&amp;q=&amp;source=images&amp;cd=&amp;cad=rja&amp;docid=TNZ861amXao6MM&amp;tbnid=MSI_5nTUVxIsAM:&amp;ved=0CAUQjRw&amp;url=http://iphonehouse.nl/?p=364&amp;ei=kKDIUe-3M8aLtQbrgoCIBg&amp;bvm=bv.48293060,d.Yms&amp;psig=AFQjCNGuSA6TzhgnRtKmqU8aKiqTYAqYbg&amp;ust=1372189139100095" TargetMode="External"/><Relationship Id="rId51" Type="http://schemas.openxmlformats.org/officeDocument/2006/relationships/header" Target="header1.xm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25.jpeg"/><Relationship Id="rId2" Type="http://schemas.openxmlformats.org/officeDocument/2006/relationships/image" Target="media/image24.jpeg"/><Relationship Id="rId1" Type="http://schemas.openxmlformats.org/officeDocument/2006/relationships/image" Target="media/image23.png"/><Relationship Id="rId5" Type="http://schemas.openxmlformats.org/officeDocument/2006/relationships/image" Target="media/image27.png"/><Relationship Id="rId4" Type="http://schemas.openxmlformats.org/officeDocument/2006/relationships/image" Target="media/image26.jpe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y\Dropbox\Word\eigen%20bedrijf\zorgadvies\Vilans\campagne\testteam\proeflessen\sjablo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C5CECAA124E8BB0B4A24CB0E2D320"/>
        <w:category>
          <w:name w:val="Algemeen"/>
          <w:gallery w:val="placeholder"/>
        </w:category>
        <w:types>
          <w:type w:val="bbPlcHdr"/>
        </w:types>
        <w:behaviors>
          <w:behavior w:val="content"/>
        </w:behaviors>
        <w:guid w:val="{AB46D17C-7980-40A0-BFC9-E4C087C9E14A}"/>
      </w:docPartPr>
      <w:docPartBody>
        <w:p w:rsidR="00BF021F" w:rsidRDefault="00593E41">
          <w:pPr>
            <w:pStyle w:val="A29C5CECAA124E8BB0B4A24CB0E2D320"/>
          </w:pPr>
          <w:r w:rsidRPr="0000327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41"/>
    <w:rsid w:val="00593E41"/>
    <w:rsid w:val="00BF02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021F"/>
    <w:rPr>
      <w:color w:val="808080"/>
    </w:rPr>
  </w:style>
  <w:style w:type="paragraph" w:customStyle="1" w:styleId="A29C5CECAA124E8BB0B4A24CB0E2D320">
    <w:name w:val="A29C5CECAA124E8BB0B4A24CB0E2D320"/>
  </w:style>
  <w:style w:type="paragraph" w:customStyle="1" w:styleId="CEA1D1608D16464FB894ACF107A01070">
    <w:name w:val="CEA1D1608D16464FB894ACF107A01070"/>
    <w:rsid w:val="00BF021F"/>
  </w:style>
  <w:style w:type="paragraph" w:customStyle="1" w:styleId="57D3F4122ADF46468DB1E73088B9326B">
    <w:name w:val="57D3F4122ADF46468DB1E73088B9326B"/>
    <w:rsid w:val="00BF021F"/>
  </w:style>
  <w:style w:type="paragraph" w:customStyle="1" w:styleId="9CD42F87E52844A9829484551863894B">
    <w:name w:val="9CD42F87E52844A9829484551863894B"/>
    <w:rsid w:val="00BF0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F021F"/>
    <w:rPr>
      <w:color w:val="808080"/>
    </w:rPr>
  </w:style>
  <w:style w:type="paragraph" w:customStyle="1" w:styleId="A29C5CECAA124E8BB0B4A24CB0E2D320">
    <w:name w:val="A29C5CECAA124E8BB0B4A24CB0E2D320"/>
  </w:style>
  <w:style w:type="paragraph" w:customStyle="1" w:styleId="CEA1D1608D16464FB894ACF107A01070">
    <w:name w:val="CEA1D1608D16464FB894ACF107A01070"/>
    <w:rsid w:val="00BF021F"/>
  </w:style>
  <w:style w:type="paragraph" w:customStyle="1" w:styleId="57D3F4122ADF46468DB1E73088B9326B">
    <w:name w:val="57D3F4122ADF46468DB1E73088B9326B"/>
    <w:rsid w:val="00BF021F"/>
  </w:style>
  <w:style w:type="paragraph" w:customStyle="1" w:styleId="9CD42F87E52844A9829484551863894B">
    <w:name w:val="9CD42F87E52844A9829484551863894B"/>
    <w:rsid w:val="00BF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sjabloon2.dotx</Template>
  <TotalTime>1</TotalTime>
  <Pages>6</Pages>
  <Words>1170</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FIRM</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Koning, Annemieke</cp:lastModifiedBy>
  <cp:revision>2</cp:revision>
  <cp:lastPrinted>2013-10-01T10:15:00Z</cp:lastPrinted>
  <dcterms:created xsi:type="dcterms:W3CDTF">2013-10-29T11:37:00Z</dcterms:created>
  <dcterms:modified xsi:type="dcterms:W3CDTF">2013-10-29T11:37:00Z</dcterms:modified>
</cp:coreProperties>
</file>